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E7" w:rsidRPr="00162EC5" w:rsidRDefault="008257D9" w:rsidP="004B1EBD">
      <w:pPr>
        <w:jc w:val="center"/>
        <w:rPr>
          <w:rFonts w:asciiTheme="minorHAnsi" w:hAnsiTheme="minorHAnsi" w:cstheme="minorHAnsi"/>
          <w:b/>
          <w:w w:val="140"/>
          <w:sz w:val="36"/>
          <w:szCs w:val="36"/>
          <w:u w:val="single"/>
        </w:rPr>
      </w:pPr>
      <w:r w:rsidRPr="00162EC5">
        <w:rPr>
          <w:rFonts w:asciiTheme="minorHAnsi" w:hAnsiTheme="minorHAnsi" w:cstheme="minorHAnsi"/>
          <w:b/>
          <w:w w:val="140"/>
          <w:sz w:val="36"/>
          <w:szCs w:val="36"/>
          <w:u w:val="single"/>
        </w:rPr>
        <w:t>RESUME</w:t>
      </w:r>
    </w:p>
    <w:p w:rsidR="00446627" w:rsidRPr="001666CA" w:rsidRDefault="00446627" w:rsidP="004B1EBD">
      <w:pPr>
        <w:rPr>
          <w:rFonts w:ascii="Times New Roman" w:hAnsi="Times New Roman"/>
          <w:sz w:val="48"/>
          <w:szCs w:val="48"/>
        </w:rPr>
      </w:pPr>
    </w:p>
    <w:p w:rsidR="003B1C6E" w:rsidRPr="00BC1D08" w:rsidRDefault="00E317D2" w:rsidP="00977591">
      <w:pPr>
        <w:rPr>
          <w:rFonts w:ascii="Bahnschrift Light" w:hAnsi="Bahnschrift Light"/>
          <w:w w:val="120"/>
          <w:sz w:val="32"/>
          <w:szCs w:val="32"/>
        </w:rPr>
      </w:pPr>
      <w:r>
        <w:rPr>
          <w:rFonts w:ascii="Bahnschrift Light" w:hAnsi="Bahnschrift Light"/>
          <w:b/>
          <w:noProof/>
          <w:w w:val="120"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302260</wp:posOffset>
                </wp:positionV>
                <wp:extent cx="4924425" cy="0"/>
                <wp:effectExtent l="0" t="0" r="0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10FBD5" id="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3.8pt" to="369.75pt,23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" strokecolor="navy">
                <o:lock v:ext="edit" shapetype="f"/>
              </v:line>
            </w:pict>
          </mc:Fallback>
        </mc:AlternateContent>
      </w:r>
      <w:r w:rsidR="00446627" w:rsidRPr="00BC1D08">
        <w:rPr>
          <w:rFonts w:ascii="Bahnschrift Light" w:hAnsi="Bahnschrift Light"/>
          <w:b/>
          <w:w w:val="120"/>
          <w:sz w:val="32"/>
          <w:szCs w:val="32"/>
        </w:rPr>
        <w:t>SUMAN GHOS</w:t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>H</w:t>
      </w:r>
      <w:r w:rsidR="00446627" w:rsidRPr="00BC1D08">
        <w:rPr>
          <w:rFonts w:ascii="Bahnschrift Light" w:hAnsi="Bahnschrift Light"/>
          <w:b/>
          <w:w w:val="120"/>
          <w:sz w:val="32"/>
          <w:szCs w:val="32"/>
        </w:rPr>
        <w:br w:type="textWrapping" w:clear="all"/>
      </w:r>
      <w:r w:rsidR="00A322E7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ED4CD4" w:rsidRPr="00BC1D08">
        <w:rPr>
          <w:rFonts w:ascii="Bahnschrift Light" w:hAnsi="Bahnschrift Light"/>
          <w:b/>
          <w:w w:val="120"/>
          <w:sz w:val="32"/>
          <w:szCs w:val="32"/>
        </w:rPr>
        <w:tab/>
      </w:r>
      <w:r w:rsidR="002C5230" w:rsidRPr="00BC1D08">
        <w:rPr>
          <w:rFonts w:ascii="Bahnschrift Light" w:hAnsi="Bahnschrift Light"/>
          <w:b/>
          <w:w w:val="120"/>
          <w:sz w:val="32"/>
          <w:szCs w:val="32"/>
        </w:rPr>
        <w:t xml:space="preserve"> </w:t>
      </w:r>
    </w:p>
    <w:p w:rsidR="003B1C6E" w:rsidRPr="00446627" w:rsidRDefault="003B1C6E" w:rsidP="00977591">
      <w:pPr>
        <w:rPr>
          <w:rStyle w:val="BookTitle"/>
          <w:rFonts w:ascii="Times New Roman" w:hAnsi="Times New Roman"/>
          <w:sz w:val="24"/>
          <w:szCs w:val="24"/>
        </w:rPr>
      </w:pPr>
      <w:r w:rsidRPr="00446627">
        <w:rPr>
          <w:rStyle w:val="BookTitle"/>
          <w:rFonts w:ascii="Times New Roman" w:hAnsi="Times New Roman"/>
          <w:sz w:val="24"/>
          <w:szCs w:val="24"/>
        </w:rPr>
        <w:t>Contacts:</w:t>
      </w:r>
    </w:p>
    <w:tbl>
      <w:tblPr>
        <w:tblpPr w:leftFromText="180" w:rightFromText="180" w:vertAnchor="text" w:horzAnchor="margin" w:tblpX="-68" w:tblpY="61"/>
        <w:tblOverlap w:val="never"/>
        <w:tblW w:w="7763" w:type="dxa"/>
        <w:tblLayout w:type="fixed"/>
        <w:tblLook w:val="0000" w:firstRow="0" w:lastRow="0" w:firstColumn="0" w:lastColumn="0" w:noHBand="0" w:noVBand="0"/>
      </w:tblPr>
      <w:tblGrid>
        <w:gridCol w:w="3652"/>
        <w:gridCol w:w="4111"/>
      </w:tblGrid>
      <w:tr w:rsidR="003B1C6E" w:rsidRPr="00446627" w:rsidTr="002C5230">
        <w:trPr>
          <w:trHeight w:val="658"/>
        </w:trPr>
        <w:tc>
          <w:tcPr>
            <w:tcW w:w="3652" w:type="dxa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</w:tcPr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Permanent Address :</w:t>
            </w: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</w:t>
            </w:r>
            <w:r w:rsidR="00EC5241" w:rsidRPr="00E659CC">
              <w:rPr>
                <w:rFonts w:ascii="Times New Roman" w:hAnsi="Times New Roman"/>
                <w:b/>
                <w:sz w:val="22"/>
                <w:szCs w:val="22"/>
              </w:rPr>
              <w:t>c/o- Madhus</w:t>
            </w: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udan Ghosh</w:t>
            </w:r>
          </w:p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Pahari Para</w:t>
            </w:r>
          </w:p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Po.+Dist.- Jalpaiguri</w:t>
            </w:r>
          </w:p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Pin- 735101</w:t>
            </w:r>
          </w:p>
          <w:p w:rsidR="00920133" w:rsidRPr="00E659CC" w:rsidRDefault="00920133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West bengal</w:t>
            </w:r>
          </w:p>
          <w:p w:rsidR="003B1C6E" w:rsidRPr="00E659CC" w:rsidRDefault="003B1C6E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vAlign w:val="center"/>
          </w:tcPr>
          <w:p w:rsidR="003B1C6E" w:rsidRPr="00E659CC" w:rsidRDefault="003B1C6E" w:rsidP="00977591">
            <w:pPr>
              <w:pStyle w:val="Address1"/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 </w:t>
            </w:r>
          </w:p>
          <w:p w:rsidR="003B1C6E" w:rsidRPr="00E659CC" w:rsidRDefault="001666CA" w:rsidP="00977591">
            <w:pPr>
              <w:pStyle w:val="Address1"/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="003B1C6E" w:rsidRPr="00E659CC">
              <w:rPr>
                <w:rFonts w:ascii="Times New Roman" w:hAnsi="Times New Roman"/>
                <w:b/>
                <w:sz w:val="22"/>
                <w:szCs w:val="22"/>
                <w:u w:val="single"/>
                <w:lang w:val="fr-FR"/>
              </w:rPr>
              <w:t>E-mail</w:t>
            </w:r>
            <w:r w:rsidR="003B1C6E" w:rsidRPr="00E659C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-   </w:t>
            </w:r>
            <w:r w:rsidR="00F52BBD" w:rsidRPr="00E659C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sumanjgec789@gmail.com</w:t>
            </w:r>
          </w:p>
          <w:p w:rsidR="003B1C6E" w:rsidRPr="00E659CC" w:rsidRDefault="00F73EA2" w:rsidP="009775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="003B1C6E" w:rsidRPr="00E659C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Phone</w:t>
            </w:r>
            <w:r w:rsidR="00BB0368"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-    </w:t>
            </w:r>
            <w:r w:rsidR="001666CA"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B0368" w:rsidRPr="00E659CC">
              <w:rPr>
                <w:rFonts w:ascii="Times New Roman" w:hAnsi="Times New Roman"/>
                <w:b/>
                <w:sz w:val="22"/>
                <w:szCs w:val="22"/>
              </w:rPr>
              <w:t>9477354215</w:t>
            </w:r>
            <w:r w:rsidR="003B1C6E"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 ( Mobile )</w:t>
            </w:r>
          </w:p>
          <w:p w:rsidR="003B1C6E" w:rsidRPr="00E659CC" w:rsidRDefault="003B1C6E" w:rsidP="00977591">
            <w:pPr>
              <w:rPr>
                <w:rFonts w:ascii="Times New Roman" w:hAnsi="Times New Roman"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             </w:t>
            </w:r>
            <w:r w:rsidR="001666CA"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666CA" w:rsidRPr="00E659C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03561-231800  (Res.)</w:t>
            </w:r>
          </w:p>
        </w:tc>
      </w:tr>
    </w:tbl>
    <w:p w:rsidR="003B1C6E" w:rsidRPr="00446627" w:rsidRDefault="00367B41" w:rsidP="00977591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IN" w:eastAsia="en-IN"/>
        </w:rPr>
        <w:drawing>
          <wp:inline distT="0" distB="0" distL="0" distR="0">
            <wp:extent cx="1228725" cy="1533525"/>
            <wp:effectExtent l="19050" t="0" r="9525" b="0"/>
            <wp:docPr id="1" name="Picture 1" descr="15969918_659466744225929_96712567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969918_659466744225929_967125673_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C6E" w:rsidRPr="00446627" w:rsidRDefault="003B1C6E" w:rsidP="00977591">
      <w:pPr>
        <w:rPr>
          <w:rFonts w:ascii="Times New Roman" w:hAnsi="Times New Roman"/>
        </w:rPr>
      </w:pPr>
    </w:p>
    <w:p w:rsidR="003B1C6E" w:rsidRPr="00446627" w:rsidRDefault="003B1C6E" w:rsidP="00977591">
      <w:pPr>
        <w:rPr>
          <w:rFonts w:ascii="Times New Roman" w:hAnsi="Times New Roman"/>
        </w:rPr>
      </w:pPr>
    </w:p>
    <w:p w:rsidR="003B1C6E" w:rsidRDefault="005762A1" w:rsidP="00977591">
      <w:pPr>
        <w:ind w:left="2160"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PERSONAL</w:t>
      </w:r>
      <w:r w:rsidR="003B1C6E" w:rsidRPr="00446627">
        <w:rPr>
          <w:rFonts w:ascii="Times New Roman" w:hAnsi="Times New Roman"/>
          <w:b/>
          <w:sz w:val="24"/>
          <w:szCs w:val="24"/>
          <w:u w:val="single"/>
        </w:rPr>
        <w:t xml:space="preserve"> DETAILS</w:t>
      </w:r>
    </w:p>
    <w:p w:rsidR="00ED4CD4" w:rsidRPr="00446627" w:rsidRDefault="00ED4CD4" w:rsidP="00977591">
      <w:pPr>
        <w:ind w:left="216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3B1C6E" w:rsidRPr="001666CA" w:rsidRDefault="003B1C6E" w:rsidP="00977591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3B1C6E" w:rsidRPr="00E659CC" w:rsidRDefault="003B1C6E" w:rsidP="00977591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Name:</w:t>
      </w:r>
      <w:r w:rsidRPr="00E659CC">
        <w:rPr>
          <w:rFonts w:ascii="Times New Roman" w:hAnsi="Times New Roman"/>
          <w:sz w:val="22"/>
          <w:szCs w:val="22"/>
        </w:rPr>
        <w:tab/>
      </w:r>
      <w:r w:rsidRPr="00E659CC">
        <w:rPr>
          <w:rFonts w:ascii="Times New Roman" w:hAnsi="Times New Roman"/>
          <w:sz w:val="22"/>
          <w:szCs w:val="22"/>
        </w:rPr>
        <w:tab/>
        <w:t xml:space="preserve">      </w:t>
      </w:r>
      <w:r w:rsidR="001666CA" w:rsidRPr="00E659CC">
        <w:rPr>
          <w:rFonts w:ascii="Times New Roman" w:hAnsi="Times New Roman"/>
          <w:sz w:val="22"/>
          <w:szCs w:val="22"/>
        </w:rPr>
        <w:t xml:space="preserve">  </w:t>
      </w:r>
      <w:r w:rsidR="00F547AB" w:rsidRPr="00E659CC">
        <w:rPr>
          <w:rFonts w:ascii="Times New Roman" w:hAnsi="Times New Roman"/>
          <w:sz w:val="22"/>
          <w:szCs w:val="22"/>
        </w:rPr>
        <w:t xml:space="preserve">  </w:t>
      </w:r>
      <w:r w:rsidR="001666CA" w:rsidRPr="00E659CC">
        <w:rPr>
          <w:rFonts w:ascii="Times New Roman" w:hAnsi="Times New Roman"/>
          <w:sz w:val="22"/>
          <w:szCs w:val="22"/>
        </w:rPr>
        <w:t xml:space="preserve"> </w:t>
      </w:r>
      <w:r w:rsidRPr="00E659CC">
        <w:rPr>
          <w:rFonts w:ascii="Times New Roman" w:hAnsi="Times New Roman"/>
          <w:sz w:val="22"/>
          <w:szCs w:val="22"/>
        </w:rPr>
        <w:t xml:space="preserve">  </w:t>
      </w:r>
      <w:r w:rsidR="00BB0368" w:rsidRPr="00E659CC">
        <w:rPr>
          <w:rFonts w:ascii="Times New Roman" w:hAnsi="Times New Roman"/>
          <w:b/>
          <w:sz w:val="22"/>
          <w:szCs w:val="22"/>
        </w:rPr>
        <w:t>Suman</w:t>
      </w:r>
      <w:r w:rsidRPr="00E659CC">
        <w:rPr>
          <w:rFonts w:ascii="Times New Roman" w:hAnsi="Times New Roman"/>
          <w:b/>
          <w:sz w:val="22"/>
          <w:szCs w:val="22"/>
        </w:rPr>
        <w:t xml:space="preserve"> Ghosh</w:t>
      </w:r>
    </w:p>
    <w:p w:rsidR="004A7EC1" w:rsidRPr="00E659CC" w:rsidRDefault="00446627" w:rsidP="0097759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Date of Birth:              </w:t>
      </w:r>
      <w:r w:rsidR="00E659CC">
        <w:rPr>
          <w:rFonts w:ascii="Times New Roman" w:hAnsi="Times New Roman"/>
          <w:sz w:val="22"/>
          <w:szCs w:val="22"/>
        </w:rPr>
        <w:t xml:space="preserve">  </w:t>
      </w:r>
      <w:r w:rsidR="003B1C6E" w:rsidRPr="00E659CC">
        <w:rPr>
          <w:rFonts w:ascii="Times New Roman" w:hAnsi="Times New Roman"/>
          <w:sz w:val="22"/>
          <w:szCs w:val="22"/>
        </w:rPr>
        <w:t xml:space="preserve"> </w:t>
      </w:r>
      <w:r w:rsidR="00BB0368" w:rsidRPr="00E659CC">
        <w:rPr>
          <w:rFonts w:ascii="Times New Roman" w:hAnsi="Times New Roman"/>
          <w:b/>
          <w:sz w:val="22"/>
          <w:szCs w:val="22"/>
        </w:rPr>
        <w:t>01</w:t>
      </w:r>
      <w:r w:rsidR="00BB0368" w:rsidRPr="00E659CC">
        <w:rPr>
          <w:rFonts w:ascii="Times New Roman" w:hAnsi="Times New Roman"/>
          <w:b/>
          <w:sz w:val="22"/>
          <w:szCs w:val="22"/>
          <w:vertAlign w:val="superscript"/>
        </w:rPr>
        <w:t xml:space="preserve">st </w:t>
      </w:r>
      <w:r w:rsidR="00BB0368" w:rsidRPr="00E659CC">
        <w:rPr>
          <w:rFonts w:ascii="Times New Roman" w:hAnsi="Times New Roman"/>
          <w:b/>
          <w:sz w:val="22"/>
          <w:szCs w:val="22"/>
        </w:rPr>
        <w:t xml:space="preserve"> March , 1989 </w:t>
      </w:r>
    </w:p>
    <w:p w:rsidR="003B1C6E" w:rsidRPr="00E659CC" w:rsidRDefault="003B1C6E" w:rsidP="0097759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Father’s name:           </w:t>
      </w:r>
      <w:r w:rsidR="00E659CC">
        <w:rPr>
          <w:rFonts w:ascii="Times New Roman" w:hAnsi="Times New Roman"/>
          <w:sz w:val="22"/>
          <w:szCs w:val="22"/>
        </w:rPr>
        <w:t xml:space="preserve">  </w:t>
      </w:r>
      <w:r w:rsidRPr="00E659CC">
        <w:rPr>
          <w:rFonts w:ascii="Times New Roman" w:hAnsi="Times New Roman"/>
          <w:sz w:val="22"/>
          <w:szCs w:val="22"/>
        </w:rPr>
        <w:t xml:space="preserve"> </w:t>
      </w:r>
      <w:r w:rsidR="0032026B" w:rsidRPr="00E659CC">
        <w:rPr>
          <w:rFonts w:ascii="Times New Roman" w:hAnsi="Times New Roman"/>
          <w:b/>
          <w:sz w:val="22"/>
          <w:szCs w:val="22"/>
        </w:rPr>
        <w:t xml:space="preserve"> </w:t>
      </w:r>
      <w:r w:rsidR="00D64451" w:rsidRPr="00E659CC">
        <w:rPr>
          <w:rFonts w:ascii="Times New Roman" w:hAnsi="Times New Roman"/>
          <w:b/>
          <w:sz w:val="22"/>
          <w:szCs w:val="22"/>
        </w:rPr>
        <w:t xml:space="preserve">Mr. </w:t>
      </w:r>
      <w:r w:rsidR="0032026B" w:rsidRPr="00E659CC">
        <w:rPr>
          <w:rFonts w:ascii="Times New Roman" w:hAnsi="Times New Roman"/>
          <w:b/>
          <w:sz w:val="22"/>
          <w:szCs w:val="22"/>
        </w:rPr>
        <w:t>Madhus</w:t>
      </w:r>
      <w:r w:rsidRPr="00E659CC">
        <w:rPr>
          <w:rFonts w:ascii="Times New Roman" w:hAnsi="Times New Roman"/>
          <w:b/>
          <w:sz w:val="22"/>
          <w:szCs w:val="22"/>
        </w:rPr>
        <w:t>udan Ghosh</w:t>
      </w:r>
      <w:r w:rsidRPr="00E659CC">
        <w:rPr>
          <w:rFonts w:ascii="Times New Roman" w:hAnsi="Times New Roman"/>
          <w:sz w:val="22"/>
          <w:szCs w:val="22"/>
        </w:rPr>
        <w:t xml:space="preserve"> </w:t>
      </w:r>
    </w:p>
    <w:p w:rsidR="003B1C6E" w:rsidRPr="00E659CC" w:rsidRDefault="003B1C6E" w:rsidP="00977591">
      <w:pPr>
        <w:numPr>
          <w:ilvl w:val="0"/>
          <w:numId w:val="1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Marital Status:            </w:t>
      </w:r>
      <w:r w:rsidR="00446627" w:rsidRPr="00E659CC">
        <w:rPr>
          <w:rFonts w:ascii="Times New Roman" w:hAnsi="Times New Roman"/>
          <w:sz w:val="22"/>
          <w:szCs w:val="22"/>
        </w:rPr>
        <w:t xml:space="preserve"> </w:t>
      </w:r>
      <w:r w:rsidR="00E659CC">
        <w:rPr>
          <w:rFonts w:ascii="Times New Roman" w:hAnsi="Times New Roman"/>
          <w:sz w:val="22"/>
          <w:szCs w:val="22"/>
        </w:rPr>
        <w:t xml:space="preserve">  </w:t>
      </w:r>
      <w:r w:rsidR="00221314" w:rsidRPr="00E659CC">
        <w:rPr>
          <w:rFonts w:ascii="Times New Roman" w:hAnsi="Times New Roman"/>
          <w:b/>
          <w:sz w:val="22"/>
          <w:szCs w:val="22"/>
        </w:rPr>
        <w:t>M</w:t>
      </w:r>
      <w:r w:rsidR="0078707D" w:rsidRPr="00E659CC">
        <w:rPr>
          <w:rFonts w:ascii="Times New Roman" w:hAnsi="Times New Roman"/>
          <w:b/>
          <w:sz w:val="22"/>
          <w:szCs w:val="22"/>
        </w:rPr>
        <w:t>arried</w:t>
      </w:r>
    </w:p>
    <w:p w:rsidR="003B1C6E" w:rsidRPr="00E659CC" w:rsidRDefault="003B1C6E" w:rsidP="0097759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Sex:                             </w:t>
      </w:r>
      <w:r w:rsidR="00E659CC">
        <w:rPr>
          <w:rFonts w:ascii="Times New Roman" w:hAnsi="Times New Roman"/>
          <w:sz w:val="22"/>
          <w:szCs w:val="22"/>
        </w:rPr>
        <w:t xml:space="preserve">  </w:t>
      </w:r>
      <w:r w:rsidR="00446627" w:rsidRPr="00E659CC">
        <w:rPr>
          <w:rFonts w:ascii="Times New Roman" w:hAnsi="Times New Roman"/>
          <w:sz w:val="22"/>
          <w:szCs w:val="22"/>
        </w:rPr>
        <w:t xml:space="preserve"> </w:t>
      </w:r>
      <w:r w:rsidRPr="00E659CC">
        <w:rPr>
          <w:rFonts w:ascii="Times New Roman" w:hAnsi="Times New Roman"/>
          <w:b/>
          <w:sz w:val="22"/>
          <w:szCs w:val="22"/>
        </w:rPr>
        <w:t>Male</w:t>
      </w:r>
    </w:p>
    <w:p w:rsidR="003B1C6E" w:rsidRPr="00E659CC" w:rsidRDefault="003B1C6E" w:rsidP="00977591">
      <w:pPr>
        <w:numPr>
          <w:ilvl w:val="0"/>
          <w:numId w:val="1"/>
        </w:numPr>
        <w:tabs>
          <w:tab w:val="left" w:pos="3000"/>
        </w:tabs>
        <w:rPr>
          <w:rFonts w:ascii="Times New Roman" w:hAnsi="Times New Roman"/>
          <w:b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Nationality:                 </w:t>
      </w:r>
      <w:r w:rsidR="00E659CC">
        <w:rPr>
          <w:rFonts w:ascii="Times New Roman" w:hAnsi="Times New Roman"/>
          <w:sz w:val="22"/>
          <w:szCs w:val="22"/>
        </w:rPr>
        <w:t xml:space="preserve">  </w:t>
      </w:r>
      <w:r w:rsidRPr="00E659CC">
        <w:rPr>
          <w:rFonts w:ascii="Times New Roman" w:hAnsi="Times New Roman"/>
          <w:sz w:val="22"/>
          <w:szCs w:val="22"/>
        </w:rPr>
        <w:t xml:space="preserve"> </w:t>
      </w:r>
      <w:r w:rsidRPr="00E659CC">
        <w:rPr>
          <w:rFonts w:ascii="Times New Roman" w:hAnsi="Times New Roman"/>
          <w:b/>
          <w:sz w:val="22"/>
          <w:szCs w:val="22"/>
        </w:rPr>
        <w:t>Indian</w:t>
      </w:r>
    </w:p>
    <w:p w:rsidR="003B1C6E" w:rsidRPr="00F547AB" w:rsidRDefault="003B1C6E" w:rsidP="009775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659CC">
        <w:rPr>
          <w:rFonts w:ascii="Times New Roman" w:hAnsi="Times New Roman"/>
          <w:sz w:val="22"/>
          <w:szCs w:val="22"/>
        </w:rPr>
        <w:t>Blood Group:</w:t>
      </w:r>
      <w:r w:rsidRPr="00E659CC">
        <w:rPr>
          <w:rFonts w:ascii="Times New Roman" w:hAnsi="Times New Roman"/>
          <w:sz w:val="22"/>
          <w:szCs w:val="22"/>
        </w:rPr>
        <w:tab/>
        <w:t xml:space="preserve">      </w:t>
      </w:r>
      <w:r w:rsidR="001666CA" w:rsidRPr="00E659CC">
        <w:rPr>
          <w:rFonts w:ascii="Times New Roman" w:hAnsi="Times New Roman"/>
          <w:sz w:val="22"/>
          <w:szCs w:val="22"/>
        </w:rPr>
        <w:t xml:space="preserve">   </w:t>
      </w:r>
      <w:r w:rsidRPr="00E659CC">
        <w:rPr>
          <w:rFonts w:ascii="Times New Roman" w:hAnsi="Times New Roman"/>
          <w:sz w:val="22"/>
          <w:szCs w:val="22"/>
        </w:rPr>
        <w:t xml:space="preserve"> </w:t>
      </w:r>
      <w:r w:rsidR="00F547AB" w:rsidRPr="00E659CC">
        <w:rPr>
          <w:rFonts w:ascii="Times New Roman" w:hAnsi="Times New Roman"/>
          <w:sz w:val="22"/>
          <w:szCs w:val="22"/>
        </w:rPr>
        <w:t xml:space="preserve">  </w:t>
      </w:r>
      <w:r w:rsidRPr="00E659CC">
        <w:rPr>
          <w:rFonts w:ascii="Times New Roman" w:hAnsi="Times New Roman"/>
          <w:sz w:val="22"/>
          <w:szCs w:val="22"/>
        </w:rPr>
        <w:t xml:space="preserve"> </w:t>
      </w:r>
      <w:r w:rsidR="00BB0368" w:rsidRPr="00E659CC">
        <w:rPr>
          <w:rFonts w:ascii="Times New Roman" w:hAnsi="Times New Roman"/>
          <w:b/>
          <w:sz w:val="22"/>
          <w:szCs w:val="22"/>
        </w:rPr>
        <w:t>B</w:t>
      </w:r>
      <w:r w:rsidR="002B3010" w:rsidRPr="00E659CC">
        <w:rPr>
          <w:rFonts w:ascii="Times New Roman" w:hAnsi="Times New Roman"/>
          <w:b/>
          <w:sz w:val="22"/>
          <w:szCs w:val="22"/>
        </w:rPr>
        <w:t xml:space="preserve"> ( +</w:t>
      </w:r>
      <w:r w:rsidRPr="00E659CC">
        <w:rPr>
          <w:rFonts w:ascii="Times New Roman" w:hAnsi="Times New Roman"/>
          <w:b/>
          <w:sz w:val="22"/>
          <w:szCs w:val="22"/>
        </w:rPr>
        <w:t>ve</w:t>
      </w:r>
      <w:r w:rsidRPr="00F547AB">
        <w:rPr>
          <w:rFonts w:ascii="Times New Roman" w:hAnsi="Times New Roman"/>
          <w:b/>
          <w:sz w:val="24"/>
          <w:szCs w:val="24"/>
        </w:rPr>
        <w:t xml:space="preserve"> )</w:t>
      </w:r>
    </w:p>
    <w:p w:rsidR="003B1C6E" w:rsidRPr="001666CA" w:rsidRDefault="003B1C6E" w:rsidP="00977591">
      <w:pPr>
        <w:spacing w:before="120"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0426FD" w:rsidRDefault="000426FD" w:rsidP="00977591">
      <w:pPr>
        <w:rPr>
          <w:rFonts w:ascii="Times New Roman" w:hAnsi="Times New Roman"/>
          <w:sz w:val="22"/>
          <w:szCs w:val="22"/>
        </w:rPr>
      </w:pPr>
      <w:r w:rsidRPr="001666CA">
        <w:rPr>
          <w:rFonts w:ascii="Times New Roman" w:hAnsi="Times New Roman"/>
          <w:b/>
          <w:sz w:val="22"/>
          <w:szCs w:val="22"/>
        </w:rPr>
        <w:t xml:space="preserve">CAREER </w:t>
      </w:r>
      <w:r w:rsidR="003C47C3" w:rsidRPr="001666CA">
        <w:rPr>
          <w:rFonts w:ascii="Times New Roman" w:hAnsi="Times New Roman"/>
          <w:b/>
          <w:sz w:val="22"/>
          <w:szCs w:val="22"/>
        </w:rPr>
        <w:t>OBJECTIVE:</w:t>
      </w:r>
      <w:r w:rsidRPr="001666CA">
        <w:rPr>
          <w:rFonts w:ascii="Times New Roman" w:hAnsi="Times New Roman"/>
          <w:b/>
          <w:sz w:val="22"/>
          <w:szCs w:val="22"/>
        </w:rPr>
        <w:t xml:space="preserve">   </w:t>
      </w:r>
      <w:r w:rsidR="00A141E7" w:rsidRPr="001666CA">
        <w:rPr>
          <w:rFonts w:ascii="Times New Roman" w:hAnsi="Times New Roman"/>
          <w:sz w:val="22"/>
          <w:szCs w:val="22"/>
        </w:rPr>
        <w:t>I would like to grow with my organization &amp; to develop myself &amp; also my organization.</w:t>
      </w:r>
    </w:p>
    <w:p w:rsidR="003C47C3" w:rsidRPr="001666CA" w:rsidRDefault="000426FD" w:rsidP="00977591">
      <w:pPr>
        <w:rPr>
          <w:rFonts w:ascii="Times New Roman" w:hAnsi="Times New Roman"/>
          <w:sz w:val="22"/>
          <w:szCs w:val="22"/>
        </w:rPr>
      </w:pPr>
      <w:r w:rsidRPr="001666CA">
        <w:rPr>
          <w:rFonts w:ascii="Times New Roman" w:hAnsi="Times New Roman"/>
          <w:b/>
          <w:sz w:val="22"/>
          <w:szCs w:val="22"/>
        </w:rPr>
        <w:t xml:space="preserve">PERSONAL </w:t>
      </w:r>
      <w:r w:rsidR="003C47C3" w:rsidRPr="001666CA">
        <w:rPr>
          <w:rFonts w:ascii="Times New Roman" w:hAnsi="Times New Roman"/>
          <w:b/>
          <w:sz w:val="22"/>
          <w:szCs w:val="22"/>
        </w:rPr>
        <w:t>STRENGTH:</w:t>
      </w:r>
      <w:r w:rsidR="00A141E7" w:rsidRPr="001666CA">
        <w:rPr>
          <w:rFonts w:ascii="Times New Roman" w:hAnsi="Times New Roman"/>
          <w:b/>
          <w:sz w:val="22"/>
          <w:szCs w:val="22"/>
        </w:rPr>
        <w:t xml:space="preserve"> </w:t>
      </w:r>
      <w:r w:rsidR="00A141E7" w:rsidRPr="001666CA">
        <w:rPr>
          <w:rFonts w:ascii="Times New Roman" w:hAnsi="Times New Roman"/>
          <w:sz w:val="22"/>
          <w:szCs w:val="22"/>
        </w:rPr>
        <w:t>Punctuality, Ability to work hard, Responsibility, Patience &amp; Determination.</w:t>
      </w:r>
    </w:p>
    <w:p w:rsidR="003C47C3" w:rsidRPr="00446627" w:rsidRDefault="003C47C3" w:rsidP="00977591">
      <w:pPr>
        <w:rPr>
          <w:rFonts w:ascii="Times New Roman" w:hAnsi="Times New Roman"/>
          <w:b/>
        </w:rPr>
      </w:pPr>
    </w:p>
    <w:p w:rsidR="003C47C3" w:rsidRPr="00446627" w:rsidRDefault="003C47C3" w:rsidP="00977591">
      <w:pPr>
        <w:rPr>
          <w:rFonts w:ascii="Times New Roman" w:hAnsi="Times New Roman"/>
          <w:b/>
        </w:rPr>
      </w:pPr>
    </w:p>
    <w:p w:rsidR="003C47C3" w:rsidRPr="004B1EBD" w:rsidRDefault="0019351D" w:rsidP="00977591">
      <w:pPr>
        <w:jc w:val="center"/>
        <w:rPr>
          <w:rFonts w:ascii="Times New Roman" w:hAnsi="Times New Roman"/>
          <w:sz w:val="24"/>
          <w:szCs w:val="24"/>
        </w:rPr>
      </w:pPr>
      <w:r w:rsidRPr="00446627">
        <w:rPr>
          <w:rFonts w:ascii="Times New Roman" w:hAnsi="Times New Roman"/>
          <w:b/>
          <w:sz w:val="24"/>
          <w:szCs w:val="24"/>
          <w:u w:val="single"/>
        </w:rPr>
        <w:t>EDUCATIONAL QUALIFICATIONS</w:t>
      </w:r>
    </w:p>
    <w:p w:rsidR="003C47C3" w:rsidRPr="001666CA" w:rsidRDefault="003C47C3" w:rsidP="00977591">
      <w:pPr>
        <w:rPr>
          <w:rFonts w:ascii="Times New Roman" w:hAnsi="Times New Roman"/>
          <w:sz w:val="22"/>
          <w:szCs w:val="22"/>
          <w:u w:val="single"/>
        </w:rPr>
      </w:pPr>
    </w:p>
    <w:p w:rsidR="00484B8B" w:rsidRPr="00BC1D08" w:rsidRDefault="00484B8B" w:rsidP="00977591">
      <w:pPr>
        <w:rPr>
          <w:rFonts w:ascii="Times New Roman" w:hAnsi="Times New Roman"/>
          <w:b/>
          <w:sz w:val="24"/>
          <w:szCs w:val="24"/>
          <w:u w:val="single"/>
        </w:rPr>
      </w:pPr>
      <w:r w:rsidRPr="00BC1D08">
        <w:rPr>
          <w:rFonts w:ascii="Times New Roman" w:hAnsi="Times New Roman"/>
          <w:b/>
          <w:sz w:val="24"/>
          <w:szCs w:val="24"/>
          <w:u w:val="single"/>
        </w:rPr>
        <w:t>TECHNICAL QUALIFICATION:</w:t>
      </w:r>
    </w:p>
    <w:p w:rsidR="00D10E25" w:rsidRPr="00446627" w:rsidRDefault="00D10E25" w:rsidP="00977591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98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2250"/>
        <w:gridCol w:w="1841"/>
        <w:gridCol w:w="1129"/>
        <w:gridCol w:w="1240"/>
      </w:tblGrid>
      <w:tr w:rsidR="003C47C3" w:rsidRPr="00446627" w:rsidTr="00D32712">
        <w:trPr>
          <w:trHeight w:val="438"/>
        </w:trPr>
        <w:tc>
          <w:tcPr>
            <w:tcW w:w="3618" w:type="dxa"/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250" w:type="dxa"/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841" w:type="dxa"/>
            <w:vAlign w:val="center"/>
          </w:tcPr>
          <w:p w:rsidR="003C47C3" w:rsidRPr="00E659CC" w:rsidRDefault="00D10E25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129" w:type="dxa"/>
            <w:vAlign w:val="center"/>
          </w:tcPr>
          <w:p w:rsidR="003C47C3" w:rsidRPr="00E659CC" w:rsidRDefault="00AE7DE4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240" w:type="dxa"/>
            <w:vAlign w:val="center"/>
          </w:tcPr>
          <w:p w:rsidR="003C47C3" w:rsidRPr="00E659CC" w:rsidRDefault="00AE7DE4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Average</w:t>
            </w:r>
            <w:r w:rsidR="00D64802" w:rsidRPr="00E65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(grade)</w:t>
            </w:r>
            <w:r w:rsidR="00D64802" w:rsidRPr="00E65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D.G.P.A.</w:t>
            </w:r>
          </w:p>
        </w:tc>
      </w:tr>
      <w:tr w:rsidR="00337FC9" w:rsidRPr="00446627" w:rsidTr="00D32712">
        <w:trPr>
          <w:trHeight w:val="1194"/>
        </w:trPr>
        <w:tc>
          <w:tcPr>
            <w:tcW w:w="3618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 xml:space="preserve">M-TECH </w:t>
            </w: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(POWER ELECTRONICS &amp; DRIVES),</w:t>
            </w: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sz w:val="18"/>
                <w:szCs w:val="18"/>
              </w:rPr>
              <w:t>DEPARTMENT-</w:t>
            </w: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 xml:space="preserve">  ELECTRICAL ENGINEERING (EE)</w:t>
            </w:r>
          </w:p>
        </w:tc>
        <w:tc>
          <w:tcPr>
            <w:tcW w:w="2250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bCs/>
                <w:sz w:val="18"/>
                <w:szCs w:val="18"/>
              </w:rPr>
              <w:t>JALPAIGURI GOVT ENGG COLLEGE</w:t>
            </w:r>
          </w:p>
        </w:tc>
        <w:tc>
          <w:tcPr>
            <w:tcW w:w="1841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WEST BENGAL UNIVERSITY OF TECHNOLOGY</w:t>
            </w:r>
          </w:p>
        </w:tc>
        <w:tc>
          <w:tcPr>
            <w:tcW w:w="1129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2012</w:t>
            </w:r>
          </w:p>
        </w:tc>
        <w:tc>
          <w:tcPr>
            <w:tcW w:w="1240" w:type="dxa"/>
            <w:vAlign w:val="center"/>
          </w:tcPr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</w:p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  <w:r w:rsidRPr="005762A1">
              <w:rPr>
                <w:rFonts w:ascii="Times New Roman" w:hAnsi="Times New Roman"/>
                <w:b/>
              </w:rPr>
              <w:t>7.96</w:t>
            </w:r>
          </w:p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7FC9" w:rsidRPr="00446627" w:rsidTr="00D32712">
        <w:trPr>
          <w:trHeight w:val="1194"/>
        </w:trPr>
        <w:tc>
          <w:tcPr>
            <w:tcW w:w="3618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 xml:space="preserve">B-TECH </w:t>
            </w: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IN ELECTRICAL</w:t>
            </w: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ENGINEERING</w:t>
            </w:r>
          </w:p>
        </w:tc>
        <w:tc>
          <w:tcPr>
            <w:tcW w:w="2250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BIRBHUM INSTITUTE OF ENGG &amp; TECHNOLOGY</w:t>
            </w:r>
          </w:p>
        </w:tc>
        <w:tc>
          <w:tcPr>
            <w:tcW w:w="1841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WEST BENGAL UNIVERSITY OF TECHNOLOGY</w:t>
            </w:r>
          </w:p>
        </w:tc>
        <w:tc>
          <w:tcPr>
            <w:tcW w:w="1129" w:type="dxa"/>
            <w:vAlign w:val="center"/>
          </w:tcPr>
          <w:p w:rsidR="00337FC9" w:rsidRPr="00E659CC" w:rsidRDefault="00337FC9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2010</w:t>
            </w:r>
          </w:p>
        </w:tc>
        <w:tc>
          <w:tcPr>
            <w:tcW w:w="1240" w:type="dxa"/>
            <w:vAlign w:val="center"/>
          </w:tcPr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</w:p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  <w:r w:rsidRPr="005762A1">
              <w:rPr>
                <w:rFonts w:ascii="Times New Roman" w:hAnsi="Times New Roman"/>
                <w:b/>
              </w:rPr>
              <w:t>6.94</w:t>
            </w:r>
          </w:p>
          <w:p w:rsidR="00337FC9" w:rsidRPr="005762A1" w:rsidRDefault="00337FC9" w:rsidP="009775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5171C" w:rsidRDefault="0055171C" w:rsidP="00977591">
      <w:pPr>
        <w:pStyle w:val="Heading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2F1" w:rsidRDefault="007F72F1" w:rsidP="007F72F1"/>
    <w:p w:rsidR="007F72F1" w:rsidRDefault="007F72F1" w:rsidP="007F72F1"/>
    <w:p w:rsidR="007F72F1" w:rsidRDefault="007F72F1" w:rsidP="007F72F1"/>
    <w:p w:rsidR="007F72F1" w:rsidRPr="007F72F1" w:rsidRDefault="007F72F1" w:rsidP="007F72F1">
      <w:bookmarkStart w:id="0" w:name="_GoBack"/>
      <w:bookmarkEnd w:id="0"/>
    </w:p>
    <w:p w:rsidR="003C47C3" w:rsidRPr="00BC1D08" w:rsidRDefault="003C47C3" w:rsidP="00977591">
      <w:pPr>
        <w:pStyle w:val="Heading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D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SCHO</w:t>
      </w:r>
      <w:r w:rsidR="001F0BB2" w:rsidRPr="00BC1D08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BC1D08">
        <w:rPr>
          <w:rFonts w:ascii="Times New Roman" w:hAnsi="Times New Roman" w:cs="Times New Roman"/>
          <w:b/>
          <w:sz w:val="24"/>
          <w:szCs w:val="24"/>
          <w:u w:val="single"/>
        </w:rPr>
        <w:t>LASTIS QUALIFICATION</w:t>
      </w:r>
      <w:r w:rsidRPr="00BC1D08">
        <w:rPr>
          <w:rFonts w:ascii="Times New Roman" w:hAnsi="Times New Roman" w:cs="Times New Roman"/>
          <w:b/>
          <w:sz w:val="24"/>
          <w:szCs w:val="24"/>
        </w:rPr>
        <w:t>:</w:t>
      </w:r>
    </w:p>
    <w:p w:rsidR="00FB7D17" w:rsidRPr="00FB7D17" w:rsidRDefault="00FB7D17" w:rsidP="00977591"/>
    <w:tbl>
      <w:tblPr>
        <w:tblpPr w:leftFromText="180" w:rightFromText="180" w:vertAnchor="text" w:horzAnchor="margin" w:tblpY="76"/>
        <w:tblW w:w="100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3128"/>
        <w:gridCol w:w="1264"/>
        <w:gridCol w:w="1238"/>
        <w:gridCol w:w="1057"/>
        <w:gridCol w:w="1781"/>
      </w:tblGrid>
      <w:tr w:rsidR="003C47C3" w:rsidRPr="00446627" w:rsidTr="004B1EBD">
        <w:trPr>
          <w:trHeight w:val="350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  <w:r w:rsidR="000027CF" w:rsidRPr="00E65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3C47C3" w:rsidRPr="00E659CC" w:rsidRDefault="003C47C3" w:rsidP="009775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9CC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</w:tr>
      <w:tr w:rsidR="005B40FE" w:rsidRPr="00446627" w:rsidTr="004B1EBD">
        <w:trPr>
          <w:trHeight w:val="350"/>
        </w:trPr>
        <w:tc>
          <w:tcPr>
            <w:tcW w:w="1562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H.S. (10+2)</w:t>
            </w:r>
          </w:p>
        </w:tc>
        <w:tc>
          <w:tcPr>
            <w:tcW w:w="3147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JALPAIGURI HIGH SCHOOL</w:t>
            </w:r>
          </w:p>
        </w:tc>
        <w:tc>
          <w:tcPr>
            <w:tcW w:w="1267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WBCHSE</w:t>
            </w:r>
          </w:p>
        </w:tc>
        <w:tc>
          <w:tcPr>
            <w:tcW w:w="1242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56.00</w:t>
            </w:r>
          </w:p>
        </w:tc>
        <w:tc>
          <w:tcPr>
            <w:tcW w:w="1023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659C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790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2006</w:t>
            </w:r>
          </w:p>
        </w:tc>
      </w:tr>
      <w:tr w:rsidR="005B40FE" w:rsidRPr="00446627" w:rsidTr="004B1EBD">
        <w:trPr>
          <w:trHeight w:val="350"/>
        </w:trPr>
        <w:tc>
          <w:tcPr>
            <w:tcW w:w="1562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MADHYAMIK</w:t>
            </w:r>
          </w:p>
        </w:tc>
        <w:tc>
          <w:tcPr>
            <w:tcW w:w="3147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FANINDRA DEB INSTITUTION</w:t>
            </w:r>
          </w:p>
        </w:tc>
        <w:tc>
          <w:tcPr>
            <w:tcW w:w="1267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WBBSE</w:t>
            </w:r>
          </w:p>
        </w:tc>
        <w:tc>
          <w:tcPr>
            <w:tcW w:w="1242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69.00</w:t>
            </w:r>
          </w:p>
        </w:tc>
        <w:tc>
          <w:tcPr>
            <w:tcW w:w="1023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E659C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790" w:type="dxa"/>
            <w:vAlign w:val="center"/>
          </w:tcPr>
          <w:p w:rsidR="005B40FE" w:rsidRPr="00E659CC" w:rsidRDefault="005B40FE" w:rsidP="00977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9CC">
              <w:rPr>
                <w:rFonts w:ascii="Times New Roman" w:hAnsi="Times New Roman"/>
                <w:b/>
                <w:sz w:val="18"/>
                <w:szCs w:val="18"/>
              </w:rPr>
              <w:t>2004</w:t>
            </w:r>
          </w:p>
        </w:tc>
      </w:tr>
    </w:tbl>
    <w:p w:rsidR="00D709C9" w:rsidRDefault="00D709C9" w:rsidP="00977591">
      <w:pPr>
        <w:rPr>
          <w:rFonts w:ascii="Times New Roman" w:eastAsia="Times New Roman" w:hAnsi="Times New Roman"/>
          <w:b/>
          <w:sz w:val="24"/>
          <w:szCs w:val="24"/>
        </w:rPr>
      </w:pPr>
    </w:p>
    <w:p w:rsidR="00915749" w:rsidRPr="00446627" w:rsidRDefault="00915749" w:rsidP="00977591">
      <w:pPr>
        <w:rPr>
          <w:rFonts w:ascii="Times New Roman" w:hAnsi="Times New Roman"/>
          <w:b/>
          <w:sz w:val="24"/>
          <w:szCs w:val="24"/>
          <w:u w:val="single"/>
        </w:rPr>
      </w:pPr>
      <w:r w:rsidRPr="00446627">
        <w:rPr>
          <w:rFonts w:ascii="Times New Roman" w:hAnsi="Times New Roman"/>
          <w:b/>
          <w:sz w:val="24"/>
          <w:szCs w:val="24"/>
          <w:u w:val="single"/>
        </w:rPr>
        <w:t>LANGUAGE(s)  KNOWN</w:t>
      </w:r>
      <w:r w:rsidR="001666CA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15749" w:rsidRPr="00446627" w:rsidRDefault="00915749" w:rsidP="009775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15749" w:rsidRPr="00E659CC" w:rsidRDefault="002E054E" w:rsidP="0097759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English – Read, Write, Speak</w:t>
      </w:r>
    </w:p>
    <w:p w:rsidR="002E054E" w:rsidRPr="00E659CC" w:rsidRDefault="002E054E" w:rsidP="0097759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Hindi – </w:t>
      </w:r>
      <w:r w:rsidR="002C2900" w:rsidRPr="00E659CC">
        <w:rPr>
          <w:rFonts w:ascii="Times New Roman" w:hAnsi="Times New Roman"/>
          <w:sz w:val="22"/>
          <w:szCs w:val="22"/>
        </w:rPr>
        <w:t xml:space="preserve">   </w:t>
      </w:r>
      <w:r w:rsidRPr="00E659CC">
        <w:rPr>
          <w:rFonts w:ascii="Times New Roman" w:hAnsi="Times New Roman"/>
          <w:sz w:val="22"/>
          <w:szCs w:val="22"/>
        </w:rPr>
        <w:t>Speak</w:t>
      </w:r>
    </w:p>
    <w:p w:rsidR="002E054E" w:rsidRPr="00E659CC" w:rsidRDefault="000A0DF3" w:rsidP="0097759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Bengali -</w:t>
      </w:r>
      <w:r w:rsidR="002E054E" w:rsidRPr="00E659CC">
        <w:rPr>
          <w:rFonts w:ascii="Times New Roman" w:hAnsi="Times New Roman"/>
          <w:sz w:val="22"/>
          <w:szCs w:val="22"/>
        </w:rPr>
        <w:t xml:space="preserve"> Read, Write, Speak</w:t>
      </w:r>
    </w:p>
    <w:p w:rsidR="00F61724" w:rsidRPr="00446627" w:rsidRDefault="00F61724" w:rsidP="00977591">
      <w:pPr>
        <w:rPr>
          <w:rFonts w:ascii="Times New Roman" w:hAnsi="Times New Roman"/>
        </w:rPr>
      </w:pPr>
    </w:p>
    <w:p w:rsidR="0079393C" w:rsidRDefault="00F26CC8" w:rsidP="0097759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TEACHING INTEREST</w:t>
      </w:r>
    </w:p>
    <w:p w:rsidR="00FB7D17" w:rsidRDefault="00FB7D17" w:rsidP="009775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26CC8" w:rsidRPr="00E659CC" w:rsidRDefault="006C06A0" w:rsidP="0097759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Basic Electrical Engineering</w:t>
      </w:r>
    </w:p>
    <w:p w:rsidR="006C06A0" w:rsidRPr="00E659CC" w:rsidRDefault="006C06A0" w:rsidP="0097759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Power Electronics</w:t>
      </w:r>
    </w:p>
    <w:p w:rsidR="006C06A0" w:rsidRPr="00E659CC" w:rsidRDefault="008D2E19" w:rsidP="0097759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>Electric machine</w:t>
      </w:r>
    </w:p>
    <w:p w:rsidR="00470F61" w:rsidRPr="00446627" w:rsidRDefault="00470F61" w:rsidP="00977591">
      <w:pPr>
        <w:rPr>
          <w:rFonts w:ascii="Times New Roman" w:hAnsi="Times New Roman"/>
        </w:rPr>
      </w:pPr>
    </w:p>
    <w:p w:rsidR="00470F61" w:rsidRPr="00D05F13" w:rsidRDefault="002D101A" w:rsidP="00977591">
      <w:pPr>
        <w:rPr>
          <w:rFonts w:ascii="Times New Roman" w:hAnsi="Times New Roman"/>
          <w:b/>
          <w:sz w:val="24"/>
          <w:szCs w:val="24"/>
          <w:u w:val="single"/>
        </w:rPr>
      </w:pPr>
      <w:r w:rsidRPr="00D05F13">
        <w:rPr>
          <w:rFonts w:ascii="Times New Roman" w:hAnsi="Times New Roman"/>
          <w:b/>
          <w:sz w:val="24"/>
          <w:szCs w:val="24"/>
          <w:u w:val="single"/>
        </w:rPr>
        <w:t>GATE QUALIFICATION</w:t>
      </w:r>
      <w:r w:rsidR="001666CA" w:rsidRPr="00D05F1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322E7" w:rsidRPr="00446627" w:rsidRDefault="00A322E7" w:rsidP="00977591">
      <w:pPr>
        <w:rPr>
          <w:rFonts w:ascii="Times New Roman" w:hAnsi="Times New Roman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50"/>
        <w:gridCol w:w="1719"/>
        <w:gridCol w:w="1555"/>
        <w:gridCol w:w="1213"/>
      </w:tblGrid>
      <w:tr w:rsidR="000214BD" w:rsidRPr="00446627" w:rsidTr="008A2951">
        <w:trPr>
          <w:trHeight w:val="354"/>
          <w:jc w:val="center"/>
        </w:trPr>
        <w:tc>
          <w:tcPr>
            <w:tcW w:w="2660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GATE YEAR</w:t>
            </w:r>
          </w:p>
        </w:tc>
        <w:tc>
          <w:tcPr>
            <w:tcW w:w="2250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STATUS</w:t>
            </w:r>
          </w:p>
        </w:tc>
        <w:tc>
          <w:tcPr>
            <w:tcW w:w="1719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GATE PAPER</w:t>
            </w:r>
          </w:p>
        </w:tc>
        <w:tc>
          <w:tcPr>
            <w:tcW w:w="1555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ALL INDIA</w:t>
            </w:r>
          </w:p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RANK</w:t>
            </w:r>
          </w:p>
        </w:tc>
        <w:tc>
          <w:tcPr>
            <w:tcW w:w="1213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9CC">
              <w:rPr>
                <w:rFonts w:ascii="Times New Roman" w:hAnsi="Times New Roman"/>
                <w:b/>
                <w:sz w:val="22"/>
                <w:szCs w:val="22"/>
              </w:rPr>
              <w:t>SCORE</w:t>
            </w:r>
          </w:p>
        </w:tc>
      </w:tr>
      <w:tr w:rsidR="000214BD" w:rsidRPr="00446627" w:rsidTr="008A2951">
        <w:trPr>
          <w:trHeight w:val="710"/>
          <w:jc w:val="center"/>
        </w:trPr>
        <w:tc>
          <w:tcPr>
            <w:tcW w:w="2660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</w:rPr>
            </w:pPr>
            <w:r w:rsidRPr="00E659CC">
              <w:rPr>
                <w:rFonts w:ascii="Times New Roman" w:hAnsi="Times New Roman"/>
              </w:rPr>
              <w:t>2010</w:t>
            </w:r>
          </w:p>
        </w:tc>
        <w:tc>
          <w:tcPr>
            <w:tcW w:w="2250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  <w:b/>
              </w:rPr>
            </w:pPr>
            <w:r w:rsidRPr="00E659CC">
              <w:rPr>
                <w:rFonts w:ascii="Times New Roman" w:hAnsi="Times New Roman"/>
                <w:b/>
              </w:rPr>
              <w:t>QUALIFIED</w:t>
            </w:r>
          </w:p>
        </w:tc>
        <w:tc>
          <w:tcPr>
            <w:tcW w:w="1719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</w:rPr>
            </w:pPr>
            <w:r w:rsidRPr="00E659CC">
              <w:rPr>
                <w:rFonts w:ascii="Times New Roman" w:hAnsi="Times New Roman"/>
              </w:rPr>
              <w:t>ELECTRICAL ENGINEERING</w:t>
            </w:r>
          </w:p>
        </w:tc>
        <w:tc>
          <w:tcPr>
            <w:tcW w:w="1555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</w:rPr>
            </w:pPr>
            <w:r w:rsidRPr="00E659CC">
              <w:rPr>
                <w:rFonts w:ascii="Times New Roman" w:hAnsi="Times New Roman"/>
              </w:rPr>
              <w:t>4652</w:t>
            </w:r>
          </w:p>
        </w:tc>
        <w:tc>
          <w:tcPr>
            <w:tcW w:w="1213" w:type="dxa"/>
            <w:vAlign w:val="center"/>
          </w:tcPr>
          <w:p w:rsidR="000214BD" w:rsidRPr="00E659CC" w:rsidRDefault="000214BD" w:rsidP="00977591">
            <w:pPr>
              <w:jc w:val="center"/>
              <w:rPr>
                <w:rFonts w:ascii="Times New Roman" w:hAnsi="Times New Roman"/>
              </w:rPr>
            </w:pPr>
            <w:r w:rsidRPr="00E659CC">
              <w:rPr>
                <w:rFonts w:ascii="Times New Roman" w:hAnsi="Times New Roman"/>
              </w:rPr>
              <w:t>390</w:t>
            </w:r>
          </w:p>
        </w:tc>
      </w:tr>
    </w:tbl>
    <w:p w:rsidR="009D30D6" w:rsidRPr="00D05F13" w:rsidRDefault="009D30D6" w:rsidP="00977591">
      <w:pPr>
        <w:rPr>
          <w:rFonts w:ascii="Times New Roman" w:hAnsi="Times New Roman"/>
          <w:sz w:val="24"/>
          <w:szCs w:val="24"/>
        </w:rPr>
      </w:pPr>
    </w:p>
    <w:p w:rsidR="00DE0CB8" w:rsidRPr="00D05F13" w:rsidRDefault="00DE0CB8" w:rsidP="00977591">
      <w:pPr>
        <w:rPr>
          <w:rStyle w:val="BookTitle"/>
          <w:rFonts w:ascii="Times New Roman" w:hAnsi="Times New Roman"/>
          <w:sz w:val="24"/>
          <w:szCs w:val="24"/>
          <w:u w:val="single"/>
        </w:rPr>
      </w:pPr>
      <w:r w:rsidRPr="00D05F13">
        <w:rPr>
          <w:rStyle w:val="BookTitle"/>
          <w:rFonts w:ascii="Times New Roman" w:hAnsi="Times New Roman"/>
          <w:sz w:val="24"/>
          <w:szCs w:val="24"/>
          <w:u w:val="single"/>
        </w:rPr>
        <w:t>Working status</w:t>
      </w:r>
      <w:r w:rsidR="001666CA" w:rsidRPr="00D05F13">
        <w:rPr>
          <w:rStyle w:val="BookTitle"/>
          <w:rFonts w:ascii="Times New Roman" w:hAnsi="Times New Roman"/>
          <w:sz w:val="24"/>
          <w:szCs w:val="24"/>
          <w:u w:val="single"/>
        </w:rPr>
        <w:t>:</w:t>
      </w:r>
    </w:p>
    <w:p w:rsidR="00DE0CB8" w:rsidRPr="004F785A" w:rsidRDefault="00DE0CB8" w:rsidP="00977591">
      <w:pPr>
        <w:rPr>
          <w:rFonts w:ascii="Times New Roman" w:hAnsi="Times New Roman"/>
          <w:sz w:val="24"/>
          <w:szCs w:val="24"/>
        </w:rPr>
      </w:pPr>
    </w:p>
    <w:p w:rsidR="00023A77" w:rsidRPr="00E659CC" w:rsidRDefault="00DE0CB8" w:rsidP="00977591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E659CC">
        <w:rPr>
          <w:rFonts w:ascii="Times New Roman" w:hAnsi="Times New Roman"/>
          <w:b/>
          <w:bCs/>
          <w:sz w:val="22"/>
          <w:szCs w:val="22"/>
        </w:rPr>
        <w:t>Assistant Professor</w:t>
      </w:r>
      <w:r w:rsidRPr="00E659CC">
        <w:rPr>
          <w:rFonts w:ascii="Times New Roman" w:hAnsi="Times New Roman"/>
          <w:bCs/>
          <w:sz w:val="22"/>
          <w:szCs w:val="22"/>
        </w:rPr>
        <w:t xml:space="preserve"> in Electr</w:t>
      </w:r>
      <w:r w:rsidR="001F0BB2" w:rsidRPr="00E659CC">
        <w:rPr>
          <w:rFonts w:ascii="Times New Roman" w:hAnsi="Times New Roman"/>
          <w:bCs/>
          <w:sz w:val="22"/>
          <w:szCs w:val="22"/>
        </w:rPr>
        <w:t>ical Engineering Dept. of Bengal</w:t>
      </w:r>
      <w:r w:rsidRPr="00E659CC">
        <w:rPr>
          <w:rFonts w:ascii="Times New Roman" w:hAnsi="Times New Roman"/>
          <w:bCs/>
          <w:sz w:val="22"/>
          <w:szCs w:val="22"/>
        </w:rPr>
        <w:t xml:space="preserve"> Institute of Technology &amp; Management,</w:t>
      </w:r>
      <w:r w:rsidR="008D6BE1" w:rsidRPr="00E659CC">
        <w:rPr>
          <w:rFonts w:ascii="Times New Roman" w:hAnsi="Times New Roman"/>
          <w:bCs/>
          <w:sz w:val="22"/>
          <w:szCs w:val="22"/>
        </w:rPr>
        <w:t xml:space="preserve">( </w:t>
      </w:r>
      <w:r w:rsidR="008D6BE1" w:rsidRPr="00E659CC">
        <w:rPr>
          <w:rFonts w:ascii="Times New Roman" w:hAnsi="Times New Roman"/>
          <w:b/>
          <w:bCs/>
          <w:sz w:val="22"/>
          <w:szCs w:val="22"/>
        </w:rPr>
        <w:t>BITM</w:t>
      </w:r>
      <w:r w:rsidR="008D6BE1" w:rsidRPr="00E659CC">
        <w:rPr>
          <w:rFonts w:ascii="Times New Roman" w:hAnsi="Times New Roman"/>
          <w:bCs/>
          <w:sz w:val="22"/>
          <w:szCs w:val="22"/>
        </w:rPr>
        <w:t xml:space="preserve">, </w:t>
      </w:r>
      <w:r w:rsidR="008D6BE1" w:rsidRPr="00E659CC">
        <w:rPr>
          <w:rFonts w:ascii="Times New Roman" w:hAnsi="Times New Roman"/>
          <w:b/>
          <w:bCs/>
          <w:sz w:val="22"/>
          <w:szCs w:val="22"/>
        </w:rPr>
        <w:t>Santiniketan )</w:t>
      </w:r>
      <w:r w:rsidRPr="00E659CC">
        <w:rPr>
          <w:rFonts w:ascii="Times New Roman" w:hAnsi="Times New Roman"/>
          <w:bCs/>
          <w:sz w:val="22"/>
          <w:szCs w:val="22"/>
        </w:rPr>
        <w:t xml:space="preserve"> from </w:t>
      </w:r>
      <w:r w:rsidR="005E4BD5" w:rsidRPr="00E659CC">
        <w:rPr>
          <w:rFonts w:ascii="Times New Roman" w:hAnsi="Times New Roman"/>
          <w:b/>
          <w:bCs/>
          <w:sz w:val="22"/>
          <w:szCs w:val="22"/>
        </w:rPr>
        <w:t>27/08/2012</w:t>
      </w:r>
      <w:r w:rsidRPr="00E659CC">
        <w:rPr>
          <w:rFonts w:ascii="Times New Roman" w:hAnsi="Times New Roman"/>
          <w:bCs/>
          <w:sz w:val="22"/>
          <w:szCs w:val="22"/>
        </w:rPr>
        <w:t xml:space="preserve"> to </w:t>
      </w:r>
      <w:r w:rsidR="00CC5824" w:rsidRPr="00E659CC">
        <w:rPr>
          <w:rFonts w:ascii="Times New Roman" w:hAnsi="Times New Roman"/>
          <w:b/>
          <w:bCs/>
          <w:sz w:val="22"/>
          <w:szCs w:val="22"/>
        </w:rPr>
        <w:t>26-11-2016</w:t>
      </w:r>
      <w:r w:rsidRPr="00E659CC">
        <w:rPr>
          <w:rFonts w:ascii="Times New Roman" w:hAnsi="Times New Roman"/>
          <w:bCs/>
          <w:sz w:val="22"/>
          <w:szCs w:val="22"/>
        </w:rPr>
        <w:t>.</w:t>
      </w:r>
    </w:p>
    <w:p w:rsidR="00CC5824" w:rsidRPr="00E659CC" w:rsidRDefault="00CC5824" w:rsidP="00977591">
      <w:pPr>
        <w:ind w:left="720"/>
        <w:rPr>
          <w:rFonts w:ascii="Times New Roman" w:hAnsi="Times New Roman"/>
          <w:bCs/>
          <w:sz w:val="22"/>
          <w:szCs w:val="22"/>
        </w:rPr>
      </w:pPr>
    </w:p>
    <w:p w:rsidR="001D759F" w:rsidRPr="00E659CC" w:rsidRDefault="001D759F" w:rsidP="00977591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E659CC">
        <w:rPr>
          <w:rFonts w:ascii="Times New Roman" w:hAnsi="Times New Roman"/>
          <w:b/>
          <w:bCs/>
          <w:sz w:val="22"/>
          <w:szCs w:val="22"/>
        </w:rPr>
        <w:t xml:space="preserve">Lecturer </w:t>
      </w:r>
      <w:r w:rsidR="00E8755D" w:rsidRPr="00E659CC">
        <w:rPr>
          <w:rFonts w:ascii="Times New Roman" w:hAnsi="Times New Roman"/>
          <w:bCs/>
          <w:sz w:val="22"/>
          <w:szCs w:val="22"/>
        </w:rPr>
        <w:t>in Electrical Engg Dept of  Kaushalya K</w:t>
      </w:r>
      <w:r w:rsidRPr="00E659CC">
        <w:rPr>
          <w:rFonts w:ascii="Times New Roman" w:hAnsi="Times New Roman"/>
          <w:bCs/>
          <w:sz w:val="22"/>
          <w:szCs w:val="22"/>
        </w:rPr>
        <w:t>ameswar (</w:t>
      </w:r>
      <w:r w:rsidR="00E8755D" w:rsidRPr="00E659CC">
        <w:rPr>
          <w:rFonts w:ascii="Times New Roman" w:hAnsi="Times New Roman"/>
          <w:b/>
          <w:bCs/>
          <w:sz w:val="22"/>
          <w:szCs w:val="22"/>
        </w:rPr>
        <w:t>K.K. Instit</w:t>
      </w:r>
      <w:r w:rsidRPr="00E659CC">
        <w:rPr>
          <w:rFonts w:ascii="Times New Roman" w:hAnsi="Times New Roman"/>
          <w:b/>
          <w:bCs/>
          <w:sz w:val="22"/>
          <w:szCs w:val="22"/>
        </w:rPr>
        <w:t>ute,</w:t>
      </w:r>
      <w:r w:rsidR="00E8755D" w:rsidRPr="00E659C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659CC">
        <w:rPr>
          <w:rFonts w:ascii="Times New Roman" w:hAnsi="Times New Roman"/>
          <w:b/>
          <w:bCs/>
          <w:sz w:val="22"/>
          <w:szCs w:val="22"/>
        </w:rPr>
        <w:t xml:space="preserve">Dhanbad) </w:t>
      </w:r>
      <w:r w:rsidRPr="00E659CC">
        <w:rPr>
          <w:rFonts w:ascii="Times New Roman" w:hAnsi="Times New Roman"/>
          <w:bCs/>
          <w:sz w:val="22"/>
          <w:szCs w:val="22"/>
        </w:rPr>
        <w:t xml:space="preserve">Institute from </w:t>
      </w:r>
      <w:r w:rsidRPr="00E659CC">
        <w:rPr>
          <w:rFonts w:ascii="Times New Roman" w:hAnsi="Times New Roman"/>
          <w:b/>
          <w:bCs/>
          <w:sz w:val="22"/>
          <w:szCs w:val="22"/>
        </w:rPr>
        <w:t xml:space="preserve">1-12-2016 </w:t>
      </w:r>
      <w:r w:rsidRPr="00E659CC">
        <w:rPr>
          <w:rFonts w:ascii="Times New Roman" w:hAnsi="Times New Roman"/>
          <w:bCs/>
          <w:sz w:val="22"/>
          <w:szCs w:val="22"/>
        </w:rPr>
        <w:t xml:space="preserve">to </w:t>
      </w:r>
      <w:r w:rsidR="00137A98" w:rsidRPr="00E659CC">
        <w:rPr>
          <w:rFonts w:ascii="Times New Roman" w:hAnsi="Times New Roman"/>
          <w:b/>
          <w:bCs/>
          <w:sz w:val="22"/>
          <w:szCs w:val="22"/>
        </w:rPr>
        <w:t>20-01-2018</w:t>
      </w:r>
      <w:r w:rsidR="007464E9" w:rsidRPr="00E659CC">
        <w:rPr>
          <w:rFonts w:ascii="Times New Roman" w:hAnsi="Times New Roman"/>
          <w:bCs/>
          <w:sz w:val="22"/>
          <w:szCs w:val="22"/>
        </w:rPr>
        <w:t>.</w:t>
      </w:r>
    </w:p>
    <w:p w:rsidR="00E537D0" w:rsidRPr="00E659CC" w:rsidRDefault="00E537D0" w:rsidP="00977591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:rsidR="00E537D0" w:rsidRPr="00E659CC" w:rsidRDefault="00E537D0" w:rsidP="00977591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E659CC">
        <w:rPr>
          <w:rFonts w:ascii="Times New Roman" w:hAnsi="Times New Roman"/>
          <w:b/>
          <w:bCs/>
          <w:sz w:val="22"/>
          <w:szCs w:val="22"/>
        </w:rPr>
        <w:t>Assistant Professor</w:t>
      </w:r>
      <w:r w:rsidRPr="00E659CC">
        <w:rPr>
          <w:rFonts w:ascii="Times New Roman" w:hAnsi="Times New Roman"/>
          <w:bCs/>
          <w:sz w:val="22"/>
          <w:szCs w:val="22"/>
        </w:rPr>
        <w:t xml:space="preserve"> in Electrical Engineering Dept. of </w:t>
      </w:r>
      <w:r w:rsidRPr="00E659CC">
        <w:rPr>
          <w:rFonts w:ascii="Times New Roman" w:hAnsi="Times New Roman"/>
          <w:b/>
          <w:bCs/>
          <w:sz w:val="22"/>
          <w:szCs w:val="22"/>
        </w:rPr>
        <w:t>Techno Main Salt Lake</w:t>
      </w:r>
      <w:r w:rsidRPr="00E659CC">
        <w:rPr>
          <w:rFonts w:ascii="Times New Roman" w:hAnsi="Times New Roman"/>
          <w:bCs/>
          <w:sz w:val="22"/>
          <w:szCs w:val="22"/>
        </w:rPr>
        <w:t xml:space="preserve"> from </w:t>
      </w:r>
      <w:r w:rsidRPr="00E659CC">
        <w:rPr>
          <w:rFonts w:ascii="Times New Roman" w:hAnsi="Times New Roman"/>
          <w:b/>
          <w:bCs/>
          <w:sz w:val="22"/>
          <w:szCs w:val="22"/>
        </w:rPr>
        <w:t>24/01/201</w:t>
      </w:r>
      <w:r w:rsidR="00774628" w:rsidRPr="00E659CC">
        <w:rPr>
          <w:rFonts w:ascii="Times New Roman" w:hAnsi="Times New Roman"/>
          <w:b/>
          <w:bCs/>
          <w:sz w:val="22"/>
          <w:szCs w:val="22"/>
        </w:rPr>
        <w:t>8</w:t>
      </w:r>
      <w:r w:rsidRPr="00E659CC">
        <w:rPr>
          <w:rFonts w:ascii="Times New Roman" w:hAnsi="Times New Roman"/>
          <w:bCs/>
          <w:sz w:val="22"/>
          <w:szCs w:val="22"/>
        </w:rPr>
        <w:t xml:space="preserve"> to </w:t>
      </w:r>
      <w:r w:rsidRPr="00E659CC">
        <w:rPr>
          <w:rFonts w:ascii="Times New Roman" w:hAnsi="Times New Roman"/>
          <w:b/>
          <w:bCs/>
          <w:sz w:val="22"/>
          <w:szCs w:val="22"/>
        </w:rPr>
        <w:t>till date</w:t>
      </w:r>
    </w:p>
    <w:p w:rsidR="000C51A6" w:rsidRPr="00D05F13" w:rsidRDefault="000C51A6" w:rsidP="00977591">
      <w:pPr>
        <w:ind w:left="720"/>
        <w:rPr>
          <w:rFonts w:ascii="Times New Roman" w:hAnsi="Times New Roman"/>
          <w:bCs/>
          <w:sz w:val="24"/>
          <w:szCs w:val="24"/>
        </w:rPr>
      </w:pPr>
    </w:p>
    <w:p w:rsidR="00023A77" w:rsidRPr="007F7283" w:rsidRDefault="000C51A6" w:rsidP="00977591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D05F13">
        <w:rPr>
          <w:rFonts w:ascii="Times New Roman" w:hAnsi="Times New Roman"/>
          <w:b/>
          <w:bCs/>
          <w:sz w:val="24"/>
          <w:szCs w:val="24"/>
          <w:u w:val="single"/>
        </w:rPr>
        <w:t>MEMBERSHIP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  <w:r w:rsidR="00BF6BA0">
        <w:rPr>
          <w:rFonts w:ascii="Times New Roman" w:hAnsi="Times New Roman"/>
          <w:bCs/>
          <w:sz w:val="26"/>
          <w:szCs w:val="26"/>
        </w:rPr>
        <w:t xml:space="preserve">    </w:t>
      </w:r>
      <w:r w:rsidR="007F7283" w:rsidRPr="00023A77">
        <w:rPr>
          <w:rFonts w:ascii="Times New Roman" w:hAnsi="Times New Roman"/>
          <w:b/>
          <w:bCs/>
          <w:sz w:val="26"/>
          <w:szCs w:val="26"/>
        </w:rPr>
        <w:t>Associate Member</w:t>
      </w:r>
      <w:r w:rsidR="007F7283">
        <w:rPr>
          <w:rFonts w:ascii="Times New Roman" w:hAnsi="Times New Roman"/>
          <w:bCs/>
          <w:sz w:val="26"/>
          <w:szCs w:val="26"/>
        </w:rPr>
        <w:t xml:space="preserve"> </w:t>
      </w:r>
      <w:r w:rsidR="007F7283" w:rsidRPr="005762A1">
        <w:rPr>
          <w:rFonts w:ascii="Times New Roman" w:hAnsi="Times New Roman"/>
          <w:bCs/>
          <w:sz w:val="24"/>
          <w:szCs w:val="24"/>
        </w:rPr>
        <w:t>of The Institution of Engineers</w:t>
      </w:r>
      <w:r w:rsidR="005762A1">
        <w:rPr>
          <w:rFonts w:ascii="Times New Roman" w:hAnsi="Times New Roman"/>
          <w:bCs/>
          <w:sz w:val="24"/>
          <w:szCs w:val="24"/>
        </w:rPr>
        <w:t xml:space="preserve"> (</w:t>
      </w:r>
      <w:r w:rsidR="005762A1" w:rsidRPr="005762A1">
        <w:rPr>
          <w:rFonts w:ascii="Times New Roman" w:hAnsi="Times New Roman"/>
          <w:b/>
          <w:bCs/>
          <w:sz w:val="24"/>
          <w:szCs w:val="24"/>
        </w:rPr>
        <w:t>AMIE,</w:t>
      </w:r>
      <w:r w:rsidR="005762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283" w:rsidRPr="005762A1">
        <w:rPr>
          <w:rFonts w:ascii="Times New Roman" w:hAnsi="Times New Roman"/>
          <w:b/>
          <w:bCs/>
          <w:sz w:val="24"/>
          <w:szCs w:val="24"/>
        </w:rPr>
        <w:t>India</w:t>
      </w:r>
      <w:r w:rsidR="007F7283" w:rsidRPr="005762A1">
        <w:rPr>
          <w:rFonts w:ascii="Times New Roman" w:hAnsi="Times New Roman"/>
          <w:bCs/>
          <w:sz w:val="24"/>
          <w:szCs w:val="24"/>
        </w:rPr>
        <w:t>)</w:t>
      </w:r>
      <w:r w:rsidR="007F7283" w:rsidRPr="005762A1">
        <w:rPr>
          <w:rFonts w:ascii="Times New Roman" w:hAnsi="Times New Roman"/>
          <w:bCs/>
          <w:sz w:val="24"/>
          <w:szCs w:val="24"/>
        </w:rPr>
        <w:tab/>
      </w:r>
    </w:p>
    <w:p w:rsidR="009D30D6" w:rsidRDefault="009D30D6" w:rsidP="00977591">
      <w:pPr>
        <w:rPr>
          <w:rFonts w:ascii="Times New Roman" w:hAnsi="Times New Roman"/>
          <w:bCs/>
          <w:sz w:val="26"/>
          <w:szCs w:val="26"/>
        </w:rPr>
      </w:pPr>
    </w:p>
    <w:p w:rsidR="00B93F60" w:rsidRDefault="007F35C4" w:rsidP="007367E2">
      <w:pPr>
        <w:ind w:left="2880" w:firstLine="720"/>
        <w:rPr>
          <w:rStyle w:val="BookTitle"/>
          <w:rFonts w:ascii="Times New Roman" w:hAnsi="Times New Roman"/>
          <w:sz w:val="30"/>
          <w:szCs w:val="30"/>
          <w:u w:val="single"/>
        </w:rPr>
      </w:pPr>
      <w:r w:rsidRPr="006D43DA">
        <w:rPr>
          <w:rStyle w:val="BookTitle"/>
          <w:rFonts w:ascii="Times New Roman" w:hAnsi="Times New Roman"/>
          <w:sz w:val="36"/>
          <w:szCs w:val="36"/>
          <w:u w:val="single"/>
        </w:rPr>
        <w:t>Publications</w:t>
      </w:r>
      <w:r w:rsidR="001666CA">
        <w:rPr>
          <w:rStyle w:val="BookTitle"/>
          <w:rFonts w:ascii="Times New Roman" w:hAnsi="Times New Roman"/>
          <w:sz w:val="30"/>
          <w:szCs w:val="30"/>
          <w:u w:val="single"/>
        </w:rPr>
        <w:t>:</w:t>
      </w:r>
      <w:r w:rsidR="00977591">
        <w:rPr>
          <w:rStyle w:val="BookTitle"/>
          <w:rFonts w:ascii="Times New Roman" w:hAnsi="Times New Roman"/>
          <w:sz w:val="30"/>
          <w:szCs w:val="30"/>
          <w:u w:val="single"/>
        </w:rPr>
        <w:t xml:space="preserve"> (08</w:t>
      </w:r>
      <w:r w:rsidR="003B575E">
        <w:rPr>
          <w:rStyle w:val="BookTitle"/>
          <w:rFonts w:ascii="Times New Roman" w:hAnsi="Times New Roman"/>
          <w:sz w:val="30"/>
          <w:szCs w:val="30"/>
          <w:u w:val="single"/>
        </w:rPr>
        <w:t>)</w:t>
      </w:r>
    </w:p>
    <w:p w:rsidR="003B575E" w:rsidRDefault="003B575E" w:rsidP="007367E2">
      <w:pPr>
        <w:ind w:left="2880" w:firstLine="720"/>
        <w:rPr>
          <w:rStyle w:val="BookTitle"/>
          <w:rFonts w:ascii="Times New Roman" w:hAnsi="Times New Roman"/>
          <w:sz w:val="30"/>
          <w:szCs w:val="30"/>
          <w:u w:val="single"/>
        </w:rPr>
      </w:pPr>
    </w:p>
    <w:p w:rsidR="003B575E" w:rsidRPr="00ED092D" w:rsidRDefault="005762A1" w:rsidP="007367E2">
      <w:pPr>
        <w:rPr>
          <w:b/>
          <w:sz w:val="24"/>
          <w:szCs w:val="24"/>
        </w:rPr>
      </w:pPr>
      <w:r w:rsidRPr="00ED092D">
        <w:rPr>
          <w:rStyle w:val="BookTitle"/>
          <w:rFonts w:ascii="Times New Roman" w:hAnsi="Times New Roman"/>
          <w:sz w:val="24"/>
          <w:szCs w:val="24"/>
          <w:u w:val="single"/>
        </w:rPr>
        <w:t xml:space="preserve">international </w:t>
      </w:r>
      <w:r w:rsidR="001D759F" w:rsidRPr="00ED092D">
        <w:rPr>
          <w:rStyle w:val="BookTitle"/>
          <w:rFonts w:ascii="Times New Roman" w:hAnsi="Times New Roman"/>
          <w:sz w:val="24"/>
          <w:szCs w:val="24"/>
          <w:u w:val="single"/>
        </w:rPr>
        <w:t>Conference:</w:t>
      </w:r>
      <w:r w:rsidR="003B575E" w:rsidRPr="00ED092D">
        <w:rPr>
          <w:rStyle w:val="BookTitle"/>
          <w:rFonts w:ascii="Times New Roman" w:hAnsi="Times New Roman"/>
          <w:sz w:val="24"/>
          <w:szCs w:val="24"/>
          <w:u w:val="single"/>
        </w:rPr>
        <w:t xml:space="preserve"> (02)</w:t>
      </w:r>
      <w:r w:rsidR="00B12732" w:rsidRPr="00ED092D">
        <w:rPr>
          <w:b/>
          <w:sz w:val="24"/>
          <w:szCs w:val="24"/>
        </w:rPr>
        <w:t xml:space="preserve">    </w:t>
      </w:r>
    </w:p>
    <w:p w:rsidR="005762A1" w:rsidRPr="005762A1" w:rsidRDefault="005762A1" w:rsidP="007367E2">
      <w:pPr>
        <w:rPr>
          <w:rFonts w:ascii="Times New Roman" w:hAnsi="Times New Roman"/>
          <w:b/>
          <w:bCs/>
          <w:smallCaps/>
          <w:spacing w:val="5"/>
          <w:sz w:val="28"/>
          <w:szCs w:val="28"/>
          <w:u w:val="single"/>
        </w:rPr>
      </w:pPr>
    </w:p>
    <w:p w:rsidR="00134F4A" w:rsidRPr="00E50B17" w:rsidRDefault="00134F4A" w:rsidP="007367E2">
      <w:pPr>
        <w:pStyle w:val="ListParagraph"/>
        <w:jc w:val="both"/>
        <w:rPr>
          <w:rFonts w:ascii="Times New Roman" w:hAnsi="Times New Roman"/>
          <w:szCs w:val="24"/>
        </w:rPr>
      </w:pPr>
    </w:p>
    <w:p w:rsidR="00134F4A" w:rsidRPr="00E659CC" w:rsidRDefault="00134F4A" w:rsidP="007367E2">
      <w:pPr>
        <w:pStyle w:val="ListParagraph"/>
        <w:numPr>
          <w:ilvl w:val="0"/>
          <w:numId w:val="12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D76C2E">
        <w:rPr>
          <w:rFonts w:ascii="Times New Roman" w:hAnsi="Times New Roman"/>
          <w:b/>
          <w:color w:val="0070C0"/>
          <w:szCs w:val="24"/>
        </w:rPr>
        <w:t>S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. Ghosh</w:t>
      </w:r>
      <w:r w:rsidRPr="00E659CC">
        <w:rPr>
          <w:rFonts w:ascii="Times New Roman" w:hAnsi="Times New Roman"/>
          <w:sz w:val="22"/>
          <w:szCs w:val="22"/>
        </w:rPr>
        <w:t xml:space="preserve">, M. Ghosh, G.K. Panda and P.K. Saha, “Time Delay Compensation by Estimating Speed Error of a PMDC Motor Using Backward Arc Length Approach”, </w:t>
      </w:r>
      <w:r w:rsidRPr="00E659CC">
        <w:rPr>
          <w:rFonts w:ascii="Times New Roman" w:hAnsi="Times New Roman"/>
          <w:b/>
          <w:i/>
          <w:sz w:val="22"/>
          <w:szCs w:val="22"/>
        </w:rPr>
        <w:t>IEEE Sponsored 2016 International Conference on Intelligent Control, Power and Instrumentation (ICICPI 2016),</w:t>
      </w:r>
      <w:r w:rsidRPr="00E659CC">
        <w:rPr>
          <w:rFonts w:ascii="Times New Roman" w:hAnsi="Times New Roman"/>
          <w:sz w:val="22"/>
          <w:szCs w:val="22"/>
        </w:rPr>
        <w:t xml:space="preserve"> Period- October 21st - 23rd, 2016, Place -Kolkata, India, 2016.</w:t>
      </w:r>
    </w:p>
    <w:p w:rsidR="00134F4A" w:rsidRPr="00E659CC" w:rsidRDefault="00134F4A" w:rsidP="007367E2">
      <w:pPr>
        <w:pStyle w:val="ListParagraph"/>
        <w:spacing w:after="200"/>
        <w:jc w:val="both"/>
        <w:rPr>
          <w:rFonts w:ascii="Times New Roman" w:hAnsi="Times New Roman"/>
          <w:sz w:val="22"/>
          <w:szCs w:val="22"/>
        </w:rPr>
      </w:pPr>
    </w:p>
    <w:p w:rsidR="00134F4A" w:rsidRDefault="00134F4A" w:rsidP="007367E2">
      <w:pPr>
        <w:pStyle w:val="ListParagraph"/>
        <w:numPr>
          <w:ilvl w:val="0"/>
          <w:numId w:val="12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M. Ghosh, 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sz w:val="22"/>
          <w:szCs w:val="22"/>
        </w:rPr>
        <w:t>, P.K. Saha and G.K. Panda, “Design and Implementation of PIC16F877A Microcontroller Based Data Acquisition System with Visual Basic Based GUI</w:t>
      </w:r>
      <w:r w:rsidRPr="00E659CC">
        <w:rPr>
          <w:rFonts w:ascii="Times New Roman" w:hAnsi="Times New Roman"/>
          <w:b/>
          <w:sz w:val="22"/>
          <w:szCs w:val="22"/>
        </w:rPr>
        <w:t xml:space="preserve">”, </w:t>
      </w:r>
      <w:r w:rsidRPr="00E659CC">
        <w:rPr>
          <w:rFonts w:ascii="Times New Roman" w:hAnsi="Times New Roman"/>
          <w:b/>
          <w:i/>
          <w:sz w:val="22"/>
          <w:szCs w:val="22"/>
        </w:rPr>
        <w:t>IEEE Sponsored 7th International Conference on Intelligent Systems,</w:t>
      </w:r>
      <w:r w:rsidRPr="00E659CC">
        <w:rPr>
          <w:rFonts w:ascii="Times New Roman" w:hAnsi="Times New Roman"/>
          <w:i/>
          <w:sz w:val="22"/>
          <w:szCs w:val="22"/>
        </w:rPr>
        <w:t xml:space="preserve"> Modelling and Simulation</w:t>
      </w:r>
      <w:r w:rsidRPr="00E659CC">
        <w:rPr>
          <w:rFonts w:ascii="Times New Roman" w:hAnsi="Times New Roman"/>
          <w:sz w:val="22"/>
          <w:szCs w:val="22"/>
        </w:rPr>
        <w:t>, Period -25-Jan-2016 to 27-Jan-2016, Place -Bangkok, Thailand, 2016.</w:t>
      </w:r>
    </w:p>
    <w:p w:rsidR="00ED092D" w:rsidRPr="00ED092D" w:rsidRDefault="00ED092D" w:rsidP="007367E2">
      <w:pPr>
        <w:pStyle w:val="ListParagraph"/>
        <w:rPr>
          <w:rFonts w:ascii="Times New Roman" w:hAnsi="Times New Roman"/>
          <w:sz w:val="22"/>
          <w:szCs w:val="22"/>
        </w:rPr>
      </w:pPr>
    </w:p>
    <w:p w:rsidR="00ED092D" w:rsidRPr="00E659CC" w:rsidRDefault="00ED092D" w:rsidP="00977591">
      <w:pPr>
        <w:pStyle w:val="ListParagraph"/>
        <w:spacing w:after="200"/>
        <w:jc w:val="both"/>
        <w:rPr>
          <w:rFonts w:ascii="Times New Roman" w:hAnsi="Times New Roman"/>
          <w:sz w:val="22"/>
          <w:szCs w:val="22"/>
        </w:rPr>
      </w:pPr>
    </w:p>
    <w:p w:rsidR="0055171C" w:rsidRDefault="005762A1" w:rsidP="00977591">
      <w:pPr>
        <w:jc w:val="both"/>
        <w:rPr>
          <w:rStyle w:val="BookTitle"/>
          <w:rFonts w:ascii="Times New Roman" w:hAnsi="Times New Roman"/>
          <w:sz w:val="24"/>
          <w:szCs w:val="24"/>
          <w:u w:val="single"/>
        </w:rPr>
      </w:pPr>
      <w:r w:rsidRPr="00ED092D">
        <w:rPr>
          <w:rStyle w:val="BookTitle"/>
          <w:rFonts w:ascii="Times New Roman" w:hAnsi="Times New Roman"/>
          <w:sz w:val="24"/>
          <w:szCs w:val="24"/>
          <w:u w:val="single"/>
        </w:rPr>
        <w:lastRenderedPageBreak/>
        <w:t xml:space="preserve">international </w:t>
      </w:r>
      <w:r w:rsidR="001D759F" w:rsidRPr="00ED092D">
        <w:rPr>
          <w:rStyle w:val="BookTitle"/>
          <w:rFonts w:ascii="Times New Roman" w:hAnsi="Times New Roman"/>
          <w:sz w:val="24"/>
          <w:szCs w:val="24"/>
          <w:u w:val="single"/>
        </w:rPr>
        <w:t>journal</w:t>
      </w:r>
      <w:r w:rsidR="00CC5824" w:rsidRPr="00ED092D">
        <w:rPr>
          <w:rStyle w:val="BookTitle"/>
          <w:rFonts w:ascii="Times New Roman" w:hAnsi="Times New Roman"/>
          <w:sz w:val="24"/>
          <w:szCs w:val="24"/>
          <w:u w:val="single"/>
        </w:rPr>
        <w:t>:</w:t>
      </w:r>
      <w:r w:rsidR="00977591">
        <w:rPr>
          <w:rStyle w:val="BookTitle"/>
          <w:rFonts w:ascii="Times New Roman" w:hAnsi="Times New Roman"/>
          <w:sz w:val="24"/>
          <w:szCs w:val="24"/>
          <w:u w:val="single"/>
        </w:rPr>
        <w:t xml:space="preserve"> (06</w:t>
      </w:r>
      <w:r w:rsidR="003B575E" w:rsidRPr="00ED092D">
        <w:rPr>
          <w:rStyle w:val="BookTitle"/>
          <w:rFonts w:ascii="Times New Roman" w:hAnsi="Times New Roman"/>
          <w:sz w:val="24"/>
          <w:szCs w:val="24"/>
          <w:u w:val="single"/>
        </w:rPr>
        <w:t>)</w:t>
      </w:r>
    </w:p>
    <w:p w:rsidR="00977591" w:rsidRDefault="00977591" w:rsidP="00977591">
      <w:pPr>
        <w:pStyle w:val="Default"/>
      </w:pPr>
    </w:p>
    <w:p w:rsidR="00977591" w:rsidRPr="002D2DC7" w:rsidRDefault="00891D84" w:rsidP="00977591">
      <w:pPr>
        <w:pStyle w:val="ListParagraph"/>
        <w:numPr>
          <w:ilvl w:val="0"/>
          <w:numId w:val="11"/>
        </w:numPr>
        <w:jc w:val="both"/>
        <w:rPr>
          <w:rStyle w:val="BookTitle"/>
          <w:rFonts w:ascii="Times New Roman" w:hAnsi="Times New Roman"/>
          <w:color w:val="000000" w:themeColor="text1"/>
          <w:sz w:val="24"/>
          <w:szCs w:val="24"/>
          <w:u w:val="single"/>
        </w:rPr>
      </w:pPr>
      <w:hyperlink r:id="rId8" w:history="1">
        <w:r w:rsidR="00977591" w:rsidRPr="002D2DC7">
          <w:rPr>
            <w:rStyle w:val="Hyperlink"/>
            <w:rFonts w:cs="Arial"/>
            <w:color w:val="000000" w:themeColor="text1"/>
            <w:shd w:val="clear" w:color="auto" w:fill="FFFFFF"/>
          </w:rPr>
          <w:t>Mousam Ghosh</w:t>
        </w:r>
      </w:hyperlink>
      <w:r w:rsidR="00977591" w:rsidRPr="002D2DC7">
        <w:rPr>
          <w:rFonts w:cs="Arial"/>
          <w:color w:val="000000" w:themeColor="text1"/>
          <w:shd w:val="clear" w:color="auto" w:fill="FFFFFF"/>
        </w:rPr>
        <w:t>,</w:t>
      </w:r>
      <w:r w:rsidR="00977591" w:rsidRPr="002D2DC7">
        <w:rPr>
          <w:rFonts w:cs="Arial"/>
          <w:color w:val="000000" w:themeColor="text1"/>
          <w:shd w:val="clear" w:color="auto" w:fill="FFFFFF"/>
          <w:vertAlign w:val="superscript"/>
        </w:rPr>
        <w:t>a,</w:t>
      </w:r>
      <w:r w:rsidR="00977591" w:rsidRPr="002D2DC7">
        <w:rPr>
          <w:rFonts w:ascii="Tahoma" w:hAnsi="Tahoma" w:cs="Tahoma"/>
          <w:color w:val="000000" w:themeColor="text1"/>
          <w:shd w:val="clear" w:color="auto" w:fill="FFFFFF"/>
          <w:vertAlign w:val="superscript"/>
        </w:rPr>
        <w:t>⁎</w:t>
      </w:r>
      <w:r w:rsidR="00977591" w:rsidRPr="002D2DC7">
        <w:rPr>
          <w:rFonts w:cs="Arial"/>
          <w:color w:val="000000" w:themeColor="text1"/>
          <w:shd w:val="clear" w:color="auto" w:fill="FFFFFF"/>
        </w:rPr>
        <w:t> </w:t>
      </w:r>
      <w:hyperlink r:id="rId9" w:history="1">
        <w:r w:rsidR="00977591" w:rsidRPr="002D2DC7">
          <w:rPr>
            <w:rStyle w:val="Hyperlink"/>
            <w:rFonts w:cs="Arial"/>
            <w:color w:val="000000" w:themeColor="text1"/>
            <w:shd w:val="clear" w:color="auto" w:fill="FFFFFF"/>
          </w:rPr>
          <w:t>Swarnankur Ghosh</w:t>
        </w:r>
      </w:hyperlink>
      <w:r w:rsidR="00977591" w:rsidRPr="002D2DC7">
        <w:rPr>
          <w:rFonts w:cs="Arial"/>
          <w:color w:val="000000" w:themeColor="text1"/>
          <w:shd w:val="clear" w:color="auto" w:fill="FFFFFF"/>
        </w:rPr>
        <w:t>,</w:t>
      </w:r>
      <w:r w:rsidR="00977591" w:rsidRPr="002D2DC7">
        <w:rPr>
          <w:rFonts w:cs="Arial"/>
          <w:color w:val="000000" w:themeColor="text1"/>
          <w:shd w:val="clear" w:color="auto" w:fill="FFFFFF"/>
          <w:vertAlign w:val="superscript"/>
        </w:rPr>
        <w:t>b</w:t>
      </w:r>
      <w:r w:rsidR="00977591" w:rsidRPr="002D2DC7">
        <w:rPr>
          <w:rFonts w:cs="Arial"/>
          <w:color w:val="000000" w:themeColor="text1"/>
          <w:shd w:val="clear" w:color="auto" w:fill="FFFFFF"/>
        </w:rPr>
        <w:t> </w:t>
      </w:r>
      <w:hyperlink r:id="rId10" w:history="1">
        <w:r w:rsidR="00977591" w:rsidRPr="00D76C2E">
          <w:rPr>
            <w:rStyle w:val="Hyperlink"/>
            <w:rFonts w:cs="Arial"/>
            <w:b/>
            <w:color w:val="0070C0"/>
            <w:shd w:val="clear" w:color="auto" w:fill="FFFFFF"/>
          </w:rPr>
          <w:t>Suman Ghosh</w:t>
        </w:r>
      </w:hyperlink>
      <w:r w:rsidR="00977591" w:rsidRPr="00D76C2E">
        <w:rPr>
          <w:rFonts w:cs="Arial"/>
          <w:b/>
          <w:color w:val="0070C0"/>
          <w:shd w:val="clear" w:color="auto" w:fill="FFFFFF"/>
        </w:rPr>
        <w:t>,</w:t>
      </w:r>
      <w:r w:rsidR="00977591" w:rsidRPr="002D2DC7">
        <w:rPr>
          <w:rFonts w:cs="Arial"/>
          <w:color w:val="000000" w:themeColor="text1"/>
          <w:shd w:val="clear" w:color="auto" w:fill="FFFFFF"/>
          <w:vertAlign w:val="superscript"/>
        </w:rPr>
        <w:t>c</w:t>
      </w:r>
      <w:r w:rsidR="00977591" w:rsidRPr="002D2DC7">
        <w:rPr>
          <w:rFonts w:cs="Arial"/>
          <w:color w:val="000000" w:themeColor="text1"/>
          <w:shd w:val="clear" w:color="auto" w:fill="FFFFFF"/>
        </w:rPr>
        <w:t> </w:t>
      </w:r>
      <w:hyperlink r:id="rId11" w:history="1">
        <w:r w:rsidR="00977591" w:rsidRPr="002D2DC7">
          <w:rPr>
            <w:rStyle w:val="Hyperlink"/>
            <w:rFonts w:cs="Arial"/>
            <w:color w:val="000000" w:themeColor="text1"/>
            <w:shd w:val="clear" w:color="auto" w:fill="FFFFFF"/>
          </w:rPr>
          <w:t>Goutam Kumar Panda</w:t>
        </w:r>
      </w:hyperlink>
      <w:r w:rsidR="00977591" w:rsidRPr="002D2DC7">
        <w:rPr>
          <w:rFonts w:cs="Arial"/>
          <w:color w:val="000000" w:themeColor="text1"/>
          <w:shd w:val="clear" w:color="auto" w:fill="FFFFFF"/>
        </w:rPr>
        <w:t>,</w:t>
      </w:r>
      <w:r w:rsidR="00977591" w:rsidRPr="002D2DC7">
        <w:rPr>
          <w:rFonts w:cs="Arial"/>
          <w:color w:val="000000" w:themeColor="text1"/>
          <w:shd w:val="clear" w:color="auto" w:fill="FFFFFF"/>
          <w:vertAlign w:val="superscript"/>
        </w:rPr>
        <w:t>d</w:t>
      </w:r>
      <w:r w:rsidR="00977591" w:rsidRPr="002D2DC7">
        <w:rPr>
          <w:rFonts w:cs="Arial"/>
          <w:color w:val="000000" w:themeColor="text1"/>
          <w:shd w:val="clear" w:color="auto" w:fill="FFFFFF"/>
        </w:rPr>
        <w:t> and </w:t>
      </w:r>
      <w:hyperlink r:id="rId12" w:history="1">
        <w:r w:rsidR="00977591" w:rsidRPr="002D2DC7">
          <w:rPr>
            <w:rStyle w:val="Hyperlink"/>
            <w:rFonts w:cs="Arial"/>
            <w:color w:val="000000" w:themeColor="text1"/>
            <w:shd w:val="clear" w:color="auto" w:fill="FFFFFF"/>
          </w:rPr>
          <w:t>Pradip Kumar Saha</w:t>
        </w:r>
      </w:hyperlink>
      <w:r w:rsidR="00977591" w:rsidRPr="002D2DC7">
        <w:rPr>
          <w:rFonts w:cs="Arial"/>
          <w:color w:val="000000" w:themeColor="text1"/>
          <w:shd w:val="clear" w:color="auto" w:fill="FFFFFF"/>
          <w:vertAlign w:val="superscript"/>
        </w:rPr>
        <w:t>d</w:t>
      </w:r>
      <w:r w:rsidR="00977591" w:rsidRPr="002D2DC7">
        <w:rPr>
          <w:rFonts w:ascii="Times New Roman" w:hAnsi="Times New Roman"/>
          <w:color w:val="000000" w:themeColor="text1"/>
          <w:sz w:val="24"/>
          <w:szCs w:val="24"/>
        </w:rPr>
        <w:t>Dynamic model of infected population due to spreading of pandemic COVID-19 considering both intra and inter zone mobilization factors with rate of detection.</w:t>
      </w:r>
      <w:r w:rsidR="00977591" w:rsidRPr="002D2DC7">
        <w:rPr>
          <w:rFonts w:cs="Arial"/>
          <w:color w:val="000000" w:themeColor="text1"/>
          <w:shd w:val="clear" w:color="auto" w:fill="FFFFFF"/>
        </w:rPr>
        <w:t xml:space="preserve"> </w:t>
      </w:r>
      <w:r w:rsidR="00977591" w:rsidRPr="002D2DC7">
        <w:rPr>
          <w:rStyle w:val="fm-vol-iss-date"/>
          <w:rFonts w:cs="Arial"/>
          <w:color w:val="000000" w:themeColor="text1"/>
          <w:shd w:val="clear" w:color="auto" w:fill="FFFFFF"/>
        </w:rPr>
        <w:t>Published online 2020 Oct 19. </w:t>
      </w:r>
      <w:r w:rsidR="00977591" w:rsidRPr="002D2DC7">
        <w:rPr>
          <w:rStyle w:val="doi"/>
          <w:rFonts w:cs="Arial"/>
          <w:color w:val="000000" w:themeColor="text1"/>
          <w:shd w:val="clear" w:color="auto" w:fill="FFFFFF"/>
        </w:rPr>
        <w:t>doi: </w:t>
      </w:r>
      <w:hyperlink r:id="rId13" w:tgtFrame="_blank" w:history="1">
        <w:r w:rsidR="00977591" w:rsidRPr="002D2DC7">
          <w:rPr>
            <w:rStyle w:val="Hyperlink"/>
            <w:rFonts w:cs="Arial"/>
            <w:color w:val="000000" w:themeColor="text1"/>
            <w:shd w:val="clear" w:color="auto" w:fill="FFFFFF"/>
          </w:rPr>
          <w:t>10.1016/j.chaos.2020.110377</w:t>
        </w:r>
      </w:hyperlink>
    </w:p>
    <w:p w:rsidR="00134F4A" w:rsidRDefault="00134F4A" w:rsidP="00977591">
      <w:pPr>
        <w:jc w:val="both"/>
        <w:rPr>
          <w:rStyle w:val="BookTitle"/>
          <w:rFonts w:ascii="Times New Roman" w:hAnsi="Times New Roman"/>
          <w:sz w:val="30"/>
          <w:szCs w:val="30"/>
          <w:u w:val="single"/>
        </w:rPr>
      </w:pPr>
    </w:p>
    <w:p w:rsidR="00134F4A" w:rsidRPr="00E659CC" w:rsidRDefault="00134F4A" w:rsidP="00977591">
      <w:pPr>
        <w:pStyle w:val="ListParagraph"/>
        <w:numPr>
          <w:ilvl w:val="0"/>
          <w:numId w:val="11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b/>
          <w:sz w:val="22"/>
          <w:szCs w:val="22"/>
        </w:rPr>
        <w:t xml:space="preserve">, </w:t>
      </w:r>
      <w:r w:rsidRPr="00E659CC">
        <w:rPr>
          <w:rFonts w:ascii="Times New Roman" w:hAnsi="Times New Roman"/>
          <w:sz w:val="22"/>
          <w:szCs w:val="22"/>
        </w:rPr>
        <w:t xml:space="preserve">M. Ghosh, G.K. Panda and P.K. Saha, “Mechanical Contact-Less Computational Speed Sensing Approach of PWM Operated PMDC Brushed Motor: A Slotting-Effect and Commutation Phenomenon Incorporated Semi-Analytical Dynamic Model Based Approach”, </w:t>
      </w:r>
      <w:r w:rsidRPr="00E659CC">
        <w:rPr>
          <w:rFonts w:ascii="Times New Roman" w:hAnsi="Times New Roman"/>
          <w:b/>
          <w:i/>
          <w:sz w:val="22"/>
          <w:szCs w:val="22"/>
        </w:rPr>
        <w:t>IEEE Transactions on Circuits and Systems--II: Express Briefs</w:t>
      </w:r>
      <w:r w:rsidRPr="00E659CC">
        <w:rPr>
          <w:rFonts w:ascii="Times New Roman" w:hAnsi="Times New Roman"/>
          <w:sz w:val="22"/>
          <w:szCs w:val="22"/>
        </w:rPr>
        <w:t xml:space="preserve">, Vol.-65, Issue No.-1, pp.-81-85, January, 2018. </w:t>
      </w:r>
      <w:r w:rsidRPr="00E659CC">
        <w:rPr>
          <w:rFonts w:cstheme="minorHAnsi"/>
          <w:sz w:val="22"/>
          <w:szCs w:val="22"/>
          <w:u w:val="single"/>
        </w:rPr>
        <w:t>DOI: 10.1109/TCSII.2017.2699080</w:t>
      </w:r>
    </w:p>
    <w:p w:rsidR="00134F4A" w:rsidRPr="00E659CC" w:rsidRDefault="00134F4A" w:rsidP="00977591">
      <w:pPr>
        <w:jc w:val="both"/>
        <w:rPr>
          <w:rStyle w:val="BookTitle"/>
          <w:rFonts w:ascii="Times New Roman" w:hAnsi="Times New Roman"/>
          <w:sz w:val="22"/>
          <w:szCs w:val="22"/>
          <w:u w:val="single"/>
        </w:rPr>
      </w:pPr>
    </w:p>
    <w:p w:rsidR="00134F4A" w:rsidRPr="00E659CC" w:rsidRDefault="00134F4A" w:rsidP="00977591">
      <w:pPr>
        <w:pStyle w:val="ListParagraph"/>
        <w:numPr>
          <w:ilvl w:val="0"/>
          <w:numId w:val="11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M. Ghosh, 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sz w:val="22"/>
          <w:szCs w:val="22"/>
        </w:rPr>
        <w:t xml:space="preserve">, P.K. Saha and G.K. Panda, “Semi-Analytical Dynamic Model of Permanent Magnet Direct Current Brushed Motor Considering Slotting Effect, Commutation and PWM Operated Terminal Voltage”, </w:t>
      </w:r>
      <w:r w:rsidRPr="00E659CC">
        <w:rPr>
          <w:rFonts w:ascii="Times New Roman" w:hAnsi="Times New Roman"/>
          <w:b/>
          <w:i/>
          <w:sz w:val="22"/>
          <w:szCs w:val="22"/>
        </w:rPr>
        <w:t>IEEE Transactions on Industrial Electronics</w:t>
      </w:r>
      <w:r w:rsidRPr="00E659CC">
        <w:rPr>
          <w:rFonts w:ascii="Times New Roman" w:hAnsi="Times New Roman"/>
          <w:sz w:val="22"/>
          <w:szCs w:val="22"/>
        </w:rPr>
        <w:t xml:space="preserve">, Vol.-64, Issue No.-4, pp.- 2654-2662, April, 2017. </w:t>
      </w:r>
      <w:r w:rsidRPr="00E659CC">
        <w:rPr>
          <w:rFonts w:cstheme="minorHAnsi"/>
          <w:sz w:val="22"/>
          <w:szCs w:val="22"/>
          <w:u w:val="single"/>
        </w:rPr>
        <w:t xml:space="preserve">DOI:  </w:t>
      </w:r>
      <w:r w:rsidRPr="00E659CC">
        <w:rPr>
          <w:sz w:val="22"/>
          <w:szCs w:val="22"/>
          <w:u w:val="single"/>
        </w:rPr>
        <w:t>10.1109/TIE.2016.2637303</w:t>
      </w:r>
    </w:p>
    <w:p w:rsidR="00134F4A" w:rsidRPr="00E659CC" w:rsidRDefault="00134F4A" w:rsidP="00977591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134F4A" w:rsidRPr="00E659CC" w:rsidRDefault="00134F4A" w:rsidP="00977591">
      <w:pPr>
        <w:pStyle w:val="ListParagraph"/>
        <w:numPr>
          <w:ilvl w:val="0"/>
          <w:numId w:val="11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M. Ghosh, 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sz w:val="22"/>
          <w:szCs w:val="22"/>
        </w:rPr>
        <w:t xml:space="preserve">, P.K. Saha and G.K. Panda, “Sensorless Speed Estimation of Permanent Magnet DC Brushed Motor Considering the Effect of Armature Teeth-Slots and Commutation”, </w:t>
      </w:r>
      <w:r w:rsidRPr="00E659CC">
        <w:rPr>
          <w:rFonts w:ascii="Times New Roman" w:hAnsi="Times New Roman"/>
          <w:b/>
          <w:i/>
          <w:sz w:val="22"/>
          <w:szCs w:val="22"/>
        </w:rPr>
        <w:t>IET Power Electronics</w:t>
      </w:r>
      <w:r w:rsidRPr="00E659CC">
        <w:rPr>
          <w:rFonts w:ascii="Times New Roman" w:hAnsi="Times New Roman"/>
          <w:sz w:val="22"/>
          <w:szCs w:val="22"/>
        </w:rPr>
        <w:t xml:space="preserve">, Vol.-10, Issue No.-12, pp.- 1550-1555, October, 2017. </w:t>
      </w:r>
      <w:r w:rsidRPr="00E659CC">
        <w:rPr>
          <w:rFonts w:cstheme="minorHAnsi"/>
          <w:sz w:val="22"/>
          <w:szCs w:val="22"/>
          <w:u w:val="single"/>
        </w:rPr>
        <w:t xml:space="preserve">DOI:  </w:t>
      </w:r>
      <w:r w:rsidRPr="00E659CC">
        <w:rPr>
          <w:sz w:val="22"/>
          <w:szCs w:val="22"/>
          <w:u w:val="single"/>
        </w:rPr>
        <w:t>10.1049/iet-pel.2016.0634</w:t>
      </w:r>
    </w:p>
    <w:p w:rsidR="00134F4A" w:rsidRPr="00E659CC" w:rsidRDefault="00134F4A" w:rsidP="00977591">
      <w:pPr>
        <w:pStyle w:val="ListParagraph"/>
        <w:rPr>
          <w:rFonts w:ascii="Times New Roman" w:hAnsi="Times New Roman"/>
          <w:sz w:val="22"/>
          <w:szCs w:val="22"/>
        </w:rPr>
      </w:pPr>
    </w:p>
    <w:p w:rsidR="00134F4A" w:rsidRPr="00E659CC" w:rsidRDefault="00134F4A" w:rsidP="00977591">
      <w:pPr>
        <w:pStyle w:val="ListParagraph"/>
        <w:numPr>
          <w:ilvl w:val="0"/>
          <w:numId w:val="11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M. Ghosh, 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sz w:val="22"/>
          <w:szCs w:val="22"/>
        </w:rPr>
        <w:t>, A. Chakraborty and S. Mazumdar, “Automated Micro</w:t>
      </w:r>
      <w:r w:rsidRPr="00E659CC">
        <w:rPr>
          <w:rFonts w:ascii="Cambria Math" w:hAnsi="Cambria Math" w:cs="Cambria Math"/>
          <w:sz w:val="22"/>
          <w:szCs w:val="22"/>
        </w:rPr>
        <w:t>‐</w:t>
      </w:r>
      <w:r w:rsidRPr="00E659CC">
        <w:rPr>
          <w:rFonts w:ascii="Times New Roman" w:hAnsi="Times New Roman"/>
          <w:sz w:val="22"/>
          <w:szCs w:val="22"/>
        </w:rPr>
        <w:t>controller based room lighting energy management using dimmable CFL ballast considering day</w:t>
      </w:r>
      <w:r w:rsidRPr="00E659CC">
        <w:rPr>
          <w:rFonts w:ascii="Cambria Math" w:hAnsi="Cambria Math" w:cs="Cambria Math"/>
          <w:sz w:val="22"/>
          <w:szCs w:val="22"/>
        </w:rPr>
        <w:t>‐</w:t>
      </w:r>
      <w:r w:rsidRPr="00E659CC">
        <w:rPr>
          <w:rFonts w:ascii="Times New Roman" w:hAnsi="Times New Roman"/>
          <w:sz w:val="22"/>
          <w:szCs w:val="22"/>
        </w:rPr>
        <w:t xml:space="preserve">light penetration”, </w:t>
      </w:r>
      <w:r w:rsidRPr="00E659CC">
        <w:rPr>
          <w:rFonts w:ascii="Times New Roman" w:hAnsi="Times New Roman"/>
          <w:b/>
          <w:i/>
          <w:sz w:val="22"/>
          <w:szCs w:val="22"/>
        </w:rPr>
        <w:t>IOSR Journal of Electrical &amp; Electronics Engineering (IOSR</w:t>
      </w:r>
      <w:r w:rsidRPr="00E659CC">
        <w:rPr>
          <w:rFonts w:ascii="Cambria Math" w:hAnsi="Cambria Math" w:cs="Cambria Math"/>
          <w:b/>
          <w:i/>
          <w:sz w:val="22"/>
          <w:szCs w:val="22"/>
        </w:rPr>
        <w:t>‐</w:t>
      </w:r>
      <w:r w:rsidRPr="00E659CC">
        <w:rPr>
          <w:rFonts w:ascii="Times New Roman" w:hAnsi="Times New Roman"/>
          <w:b/>
          <w:i/>
          <w:sz w:val="22"/>
          <w:szCs w:val="22"/>
        </w:rPr>
        <w:t>JEEE),</w:t>
      </w:r>
      <w:r w:rsidRPr="00E659CC">
        <w:rPr>
          <w:rFonts w:ascii="Times New Roman" w:hAnsi="Times New Roman"/>
          <w:b/>
          <w:sz w:val="22"/>
          <w:szCs w:val="22"/>
        </w:rPr>
        <w:t xml:space="preserve"> </w:t>
      </w:r>
      <w:r w:rsidRPr="00E659CC">
        <w:rPr>
          <w:rFonts w:ascii="Times New Roman" w:hAnsi="Times New Roman"/>
          <w:sz w:val="22"/>
          <w:szCs w:val="22"/>
        </w:rPr>
        <w:t>e</w:t>
      </w:r>
      <w:r w:rsidRPr="00E659CC">
        <w:rPr>
          <w:rFonts w:ascii="Cambria Math" w:hAnsi="Cambria Math" w:cs="Cambria Math"/>
          <w:sz w:val="22"/>
          <w:szCs w:val="22"/>
        </w:rPr>
        <w:t>‐</w:t>
      </w:r>
      <w:r w:rsidRPr="00E659CC">
        <w:rPr>
          <w:rFonts w:ascii="Times New Roman" w:hAnsi="Times New Roman"/>
          <w:sz w:val="22"/>
          <w:szCs w:val="22"/>
        </w:rPr>
        <w:t>sISSN: 2278</w:t>
      </w:r>
      <w:r w:rsidRPr="00E659CC">
        <w:rPr>
          <w:rFonts w:ascii="Cambria Math" w:hAnsi="Cambria Math" w:cs="Cambria Math"/>
          <w:sz w:val="22"/>
          <w:szCs w:val="22"/>
        </w:rPr>
        <w:t>‐</w:t>
      </w:r>
      <w:r w:rsidRPr="00E659CC">
        <w:rPr>
          <w:rFonts w:ascii="Times New Roman" w:hAnsi="Times New Roman"/>
          <w:sz w:val="22"/>
          <w:szCs w:val="22"/>
        </w:rPr>
        <w:t>1676, Vol.-5, Issue No.-1, 2013.</w:t>
      </w:r>
    </w:p>
    <w:p w:rsidR="00134F4A" w:rsidRPr="00E659CC" w:rsidRDefault="00134F4A" w:rsidP="00977591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977591" w:rsidRDefault="00134F4A" w:rsidP="0028460C">
      <w:pPr>
        <w:pStyle w:val="ListParagraph"/>
        <w:numPr>
          <w:ilvl w:val="0"/>
          <w:numId w:val="11"/>
        </w:numPr>
        <w:spacing w:after="200"/>
        <w:jc w:val="both"/>
        <w:rPr>
          <w:rFonts w:ascii="Times New Roman" w:hAnsi="Times New Roman"/>
          <w:sz w:val="22"/>
          <w:szCs w:val="22"/>
        </w:rPr>
      </w:pPr>
      <w:r w:rsidRPr="00E659CC">
        <w:rPr>
          <w:rFonts w:ascii="Times New Roman" w:hAnsi="Times New Roman"/>
          <w:sz w:val="22"/>
          <w:szCs w:val="22"/>
        </w:rPr>
        <w:t xml:space="preserve">M. Ghosh, </w:t>
      </w:r>
      <w:r w:rsidRPr="00D76C2E">
        <w:rPr>
          <w:rFonts w:ascii="Times New Roman" w:hAnsi="Times New Roman"/>
          <w:b/>
          <w:color w:val="0070C0"/>
          <w:sz w:val="22"/>
          <w:szCs w:val="22"/>
        </w:rPr>
        <w:t>S. Ghosh</w:t>
      </w:r>
      <w:r w:rsidRPr="00E659CC">
        <w:rPr>
          <w:rFonts w:ascii="Times New Roman" w:hAnsi="Times New Roman"/>
          <w:b/>
          <w:sz w:val="22"/>
          <w:szCs w:val="22"/>
        </w:rPr>
        <w:t>,</w:t>
      </w:r>
      <w:r w:rsidRPr="00E659CC">
        <w:rPr>
          <w:rFonts w:ascii="Times New Roman" w:hAnsi="Times New Roman"/>
          <w:sz w:val="22"/>
          <w:szCs w:val="22"/>
        </w:rPr>
        <w:t xml:space="preserve"> P.K. Saha and G.K. Panda, “PI Control Based DC Drive Speed Controller Responses for Small Load Torque Variation”, </w:t>
      </w:r>
      <w:r w:rsidRPr="00E659CC">
        <w:rPr>
          <w:rFonts w:ascii="Times New Roman" w:hAnsi="Times New Roman"/>
          <w:b/>
          <w:i/>
          <w:iCs/>
          <w:sz w:val="22"/>
          <w:szCs w:val="22"/>
        </w:rPr>
        <w:t>International Journal of Engineering Sciences &amp; Research Technology</w:t>
      </w:r>
      <w:r w:rsidRPr="00E659CC">
        <w:rPr>
          <w:rFonts w:ascii="Times New Roman" w:hAnsi="Times New Roman"/>
          <w:i/>
          <w:iCs/>
          <w:sz w:val="22"/>
          <w:szCs w:val="22"/>
        </w:rPr>
        <w:t>, ISSN 2277</w:t>
      </w:r>
      <w:r w:rsidRPr="00E659CC">
        <w:rPr>
          <w:rFonts w:ascii="Cambria Math" w:hAnsi="Cambria Math" w:cs="Cambria Math"/>
          <w:i/>
          <w:iCs/>
          <w:sz w:val="22"/>
          <w:szCs w:val="22"/>
        </w:rPr>
        <w:t>‐</w:t>
      </w:r>
      <w:r w:rsidRPr="00E659CC">
        <w:rPr>
          <w:rFonts w:ascii="Times New Roman" w:hAnsi="Times New Roman"/>
          <w:i/>
          <w:iCs/>
          <w:sz w:val="22"/>
          <w:szCs w:val="22"/>
        </w:rPr>
        <w:t>9655</w:t>
      </w:r>
      <w:r w:rsidRPr="00E659CC">
        <w:rPr>
          <w:rFonts w:ascii="Times New Roman" w:hAnsi="Times New Roman"/>
          <w:sz w:val="22"/>
          <w:szCs w:val="22"/>
        </w:rPr>
        <w:t>, Vol.-2, Issue No.-4, 2013</w:t>
      </w:r>
    </w:p>
    <w:p w:rsidR="0028460C" w:rsidRPr="0028460C" w:rsidRDefault="0028460C" w:rsidP="0028460C">
      <w:pPr>
        <w:spacing w:after="200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</w:p>
    <w:p w:rsidR="00AD0AEE" w:rsidRPr="00ED092D" w:rsidRDefault="00AD0AEE" w:rsidP="0028460C">
      <w:pPr>
        <w:spacing w:after="200"/>
        <w:jc w:val="both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 w:rsidRPr="00ED092D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  <w:u w:val="single"/>
        </w:rPr>
        <w:t xml:space="preserve">FACULTY DEVELOPMENT </w:t>
      </w:r>
      <w:r w:rsidR="00053339" w:rsidRPr="00ED092D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  <w:u w:val="single"/>
        </w:rPr>
        <w:t xml:space="preserve">/IN-HOUSE TRAINING </w:t>
      </w:r>
      <w:r w:rsidRPr="00ED092D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  <w:u w:val="single"/>
        </w:rPr>
        <w:t>PROGRAMME</w:t>
      </w:r>
      <w:r w:rsidRPr="00ED092D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 xml:space="preserve"> :</w:t>
      </w:r>
    </w:p>
    <w:p w:rsidR="00AD0AEE" w:rsidRDefault="00053339" w:rsidP="0028460C">
      <w:pPr>
        <w:pStyle w:val="ListParagraph"/>
        <w:numPr>
          <w:ilvl w:val="0"/>
          <w:numId w:val="13"/>
        </w:numPr>
        <w:spacing w:before="120" w:after="120"/>
        <w:ind w:right="-57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  <w:r w:rsidRPr="0005333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In-House training programme on</w:t>
      </w:r>
      <w:r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 </w:t>
      </w:r>
      <w:r w:rsidR="00AD0AEE" w:rsidRPr="00053339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PLC &amp; Its Application </w:t>
      </w:r>
      <w:r w:rsid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of</w:t>
      </w:r>
      <w:r w:rsidR="00AD0AEE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National Institute of Technical Teachers’ Training  &amp; Research, </w:t>
      </w:r>
      <w:r w:rsidR="00AD0AEE" w:rsidRPr="00AD0AEE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>(NITTTR)</w:t>
      </w:r>
      <w:r w:rsidR="00AD0AEE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Kolkata </w:t>
      </w:r>
      <w:r w:rsid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organized by Techno Main Salt Lake, Kolkata </w:t>
      </w:r>
      <w:r w:rsidR="00AD0AEE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from 08/10/2018 to 12/10/2018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, Duration 1 week at Techno Main Salt Lake, Kolkata</w:t>
      </w:r>
    </w:p>
    <w:p w:rsidR="00053339" w:rsidRDefault="00053339" w:rsidP="0028460C">
      <w:pPr>
        <w:pStyle w:val="ListParagraph"/>
        <w:spacing w:before="120" w:after="120"/>
        <w:ind w:right="-57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</w:p>
    <w:p w:rsidR="00053339" w:rsidRDefault="00053339" w:rsidP="0028460C">
      <w:pPr>
        <w:pStyle w:val="ListParagraph"/>
        <w:numPr>
          <w:ilvl w:val="0"/>
          <w:numId w:val="13"/>
        </w:numPr>
        <w:spacing w:before="120" w:after="120"/>
        <w:ind w:right="-57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Faculty Development Programme on </w:t>
      </w:r>
      <w:r w:rsidRPr="00053339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>AI and Machine Learning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</w:t>
      </w:r>
      <w:r w:rsidR="00F05E11" w:rsidRP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jointly</w:t>
      </w:r>
      <w:r w:rsidR="00F05E11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 </w:t>
      </w:r>
      <w:r w:rsid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organized by Electronics and ICT academics</w:t>
      </w:r>
      <w:r w:rsidR="008C1C5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,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from 23/12/2019 to 27/12/2019, Duration 1 week at Techno Main Salt Lake, Kolkata</w:t>
      </w:r>
    </w:p>
    <w:p w:rsidR="00053339" w:rsidRPr="00053339" w:rsidRDefault="00053339" w:rsidP="0028460C">
      <w:pPr>
        <w:pStyle w:val="ListParagraph"/>
        <w:spacing w:before="120" w:after="120"/>
        <w:ind w:right="-57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</w:p>
    <w:p w:rsidR="00053339" w:rsidRDefault="008C1C5C" w:rsidP="0028460C">
      <w:pPr>
        <w:pStyle w:val="ListParagraph"/>
        <w:numPr>
          <w:ilvl w:val="0"/>
          <w:numId w:val="13"/>
        </w:numPr>
        <w:spacing w:before="120" w:after="120"/>
        <w:ind w:right="-57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Faculty Development Programme on </w:t>
      </w:r>
      <w:r w:rsidRPr="008C1C5C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>VLSI Chip Design Hands-on Using Open Source EDA</w:t>
      </w:r>
      <w:r w:rsidRP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</w:t>
      </w:r>
      <w:r w:rsidR="00F05E11" w:rsidRP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jointly</w:t>
      </w:r>
      <w:r w:rsidR="00F05E11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organized by </w:t>
      </w:r>
      <w:r w:rsidR="00F05E11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Electronics and ICT academics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, from 16/12/2019 to 20/12/2019, Duration 1 week at Techno Main Salt Lake, Kolkata</w:t>
      </w:r>
    </w:p>
    <w:p w:rsidR="008C1C5C" w:rsidRPr="008C1C5C" w:rsidRDefault="008C1C5C" w:rsidP="0028460C">
      <w:pPr>
        <w:pStyle w:val="ListParagraph"/>
        <w:spacing w:before="120" w:after="120"/>
        <w:ind w:right="-57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</w:p>
    <w:p w:rsidR="00F05E11" w:rsidRPr="00F05E11" w:rsidRDefault="008C1C5C" w:rsidP="0028460C">
      <w:pPr>
        <w:pStyle w:val="ListParagraph"/>
        <w:numPr>
          <w:ilvl w:val="0"/>
          <w:numId w:val="13"/>
        </w:numPr>
        <w:spacing w:before="120" w:after="120"/>
        <w:ind w:right="-57"/>
        <w:jc w:val="both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Faculty Development Programme on </w:t>
      </w:r>
      <w:r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>Natural Language programme</w:t>
      </w:r>
      <w:r w:rsidR="006940CA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 </w:t>
      </w:r>
      <w:r w:rsidR="006940CA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jointly</w:t>
      </w:r>
      <w:r w:rsidR="006940CA">
        <w:rPr>
          <w:rStyle w:val="BookTitle"/>
          <w:rFonts w:ascii="Times New Roman" w:hAnsi="Times New Roman"/>
          <w:bCs w:val="0"/>
          <w:smallCaps w:val="0"/>
          <w:spacing w:val="0"/>
          <w:sz w:val="22"/>
          <w:szCs w:val="22"/>
        </w:rPr>
        <w:t xml:space="preserve">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organized by</w:t>
      </w:r>
      <w:r w:rsidR="006940CA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 Electronics and ICT academics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 xml:space="preserve">, from 06/01/2020 to 10/01/2020, Duration 1 week at Techno </w:t>
      </w:r>
      <w:r w:rsidR="006940CA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India University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2"/>
          <w:szCs w:val="22"/>
        </w:rPr>
        <w:t>, Kolkata</w:t>
      </w:r>
    </w:p>
    <w:p w:rsidR="0028460C" w:rsidRPr="0028460C" w:rsidRDefault="007F35C4" w:rsidP="00977591">
      <w:pPr>
        <w:pStyle w:val="yiv2010377199msonormal"/>
        <w:spacing w:after="0" w:afterAutospacing="0"/>
        <w:rPr>
          <w:sz w:val="22"/>
          <w:szCs w:val="22"/>
        </w:rPr>
      </w:pPr>
      <w:r w:rsidRPr="00624550">
        <w:rPr>
          <w:b/>
          <w:sz w:val="28"/>
          <w:szCs w:val="28"/>
          <w:u w:val="single"/>
        </w:rPr>
        <w:t>HOBBIES</w:t>
      </w:r>
      <w:r w:rsidR="00624550" w:rsidRPr="00624550">
        <w:rPr>
          <w:b/>
          <w:sz w:val="28"/>
          <w:szCs w:val="28"/>
          <w:u w:val="single"/>
        </w:rPr>
        <w:t>:</w:t>
      </w:r>
      <w:r w:rsidR="00B93F60">
        <w:rPr>
          <w:b/>
          <w:sz w:val="28"/>
          <w:szCs w:val="28"/>
          <w:u w:val="single"/>
        </w:rPr>
        <w:t xml:space="preserve"> </w:t>
      </w:r>
      <w:r w:rsidR="00473A12">
        <w:rPr>
          <w:sz w:val="28"/>
          <w:szCs w:val="28"/>
        </w:rPr>
        <w:t xml:space="preserve">    </w:t>
      </w:r>
      <w:r w:rsidR="00B93F60">
        <w:rPr>
          <w:sz w:val="28"/>
          <w:szCs w:val="28"/>
        </w:rPr>
        <w:t xml:space="preserve"> </w:t>
      </w:r>
      <w:r w:rsidR="00B93F60" w:rsidRPr="00E659CC">
        <w:rPr>
          <w:sz w:val="22"/>
          <w:szCs w:val="22"/>
        </w:rPr>
        <w:t>Playing guitar, Chess, Bike riding, Photography</w:t>
      </w:r>
      <w:r w:rsidR="00FD5C57" w:rsidRPr="00E659CC">
        <w:rPr>
          <w:sz w:val="22"/>
          <w:szCs w:val="22"/>
        </w:rPr>
        <w:t>.</w:t>
      </w:r>
    </w:p>
    <w:p w:rsidR="00624550" w:rsidRPr="00FD5C57" w:rsidRDefault="00FA7FC2" w:rsidP="00977591">
      <w:pPr>
        <w:rPr>
          <w:rFonts w:ascii="Times New Roman" w:eastAsia="Times New Roman" w:hAnsi="Times New Roman"/>
          <w:sz w:val="24"/>
          <w:szCs w:val="24"/>
        </w:rPr>
      </w:pPr>
      <w:r w:rsidRPr="00B93F60">
        <w:rPr>
          <w:rFonts w:ascii="Times New Roman" w:hAnsi="Times New Roman"/>
          <w:b/>
          <w:sz w:val="24"/>
          <w:szCs w:val="24"/>
          <w:u w:val="single"/>
        </w:rPr>
        <w:t>EXTRA CURRICULAR ACTIVITIES</w:t>
      </w:r>
      <w:r w:rsidR="0032026B" w:rsidRPr="00446627">
        <w:rPr>
          <w:rFonts w:ascii="Times New Roman" w:hAnsi="Times New Roman"/>
          <w:b/>
          <w:sz w:val="26"/>
          <w:szCs w:val="26"/>
        </w:rPr>
        <w:t xml:space="preserve">:  </w:t>
      </w:r>
      <w:r w:rsidR="00B93F60" w:rsidRPr="00E659CC">
        <w:rPr>
          <w:rFonts w:ascii="Times New Roman" w:hAnsi="Times New Roman"/>
          <w:sz w:val="22"/>
          <w:szCs w:val="22"/>
        </w:rPr>
        <w:t>Member of an NGO named “JALPAIGURI</w:t>
      </w:r>
      <w:r w:rsidR="003D673A" w:rsidRPr="00E659CC">
        <w:rPr>
          <w:rFonts w:ascii="Times New Roman" w:hAnsi="Times New Roman"/>
          <w:sz w:val="22"/>
          <w:szCs w:val="22"/>
        </w:rPr>
        <w:t xml:space="preserve"> AROHAN”</w:t>
      </w:r>
    </w:p>
    <w:p w:rsidR="003D673A" w:rsidRPr="00F35A9B" w:rsidRDefault="007464E9" w:rsidP="009775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D673A">
        <w:rPr>
          <w:rFonts w:ascii="Times New Roman" w:hAnsi="Times New Roman"/>
          <w:sz w:val="26"/>
          <w:szCs w:val="26"/>
        </w:rPr>
        <w:t xml:space="preserve">   </w:t>
      </w:r>
      <w:r w:rsidR="00E317D2">
        <w:rPr>
          <w:rFonts w:ascii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111125</wp:posOffset>
                </wp:positionV>
                <wp:extent cx="5957570" cy="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F9A991" id="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pt,8.75pt" to="459pt,8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" strokecolor="navy">
                <o:lock v:ext="edit" shapetype="f"/>
              </v:line>
            </w:pict>
          </mc:Fallback>
        </mc:AlternateContent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2942F1" w:rsidRPr="00B93F60">
        <w:rPr>
          <w:rFonts w:ascii="Times New Roman" w:hAnsi="Times New Roman"/>
          <w:sz w:val="24"/>
          <w:szCs w:val="24"/>
        </w:rPr>
        <w:tab/>
      </w:r>
      <w:r w:rsidR="003D673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3D673A" w:rsidRPr="00F35A9B">
        <w:rPr>
          <w:rFonts w:ascii="Times New Roman" w:hAnsi="Times New Roman"/>
          <w:sz w:val="24"/>
          <w:szCs w:val="24"/>
        </w:rPr>
        <w:t>I hereby declare that all the above mentioned information is true to the best of my knowledge till</w:t>
      </w:r>
    </w:p>
    <w:p w:rsidR="003D673A" w:rsidRDefault="003D673A" w:rsidP="00977591">
      <w:pPr>
        <w:tabs>
          <w:tab w:val="left" w:pos="720"/>
          <w:tab w:val="left" w:pos="1440"/>
          <w:tab w:val="left" w:pos="2160"/>
          <w:tab w:val="left" w:pos="2880"/>
          <w:tab w:val="left" w:pos="8250"/>
        </w:tabs>
        <w:rPr>
          <w:rFonts w:ascii="Times New Roman" w:hAnsi="Times New Roman"/>
          <w:sz w:val="24"/>
          <w:szCs w:val="24"/>
        </w:rPr>
      </w:pPr>
      <w:r w:rsidRPr="00F35A9B">
        <w:rPr>
          <w:rFonts w:ascii="Times New Roman" w:hAnsi="Times New Roman"/>
          <w:sz w:val="24"/>
          <w:szCs w:val="24"/>
        </w:rPr>
        <w:t>today.</w:t>
      </w:r>
      <w:r w:rsidR="004B1EBD">
        <w:rPr>
          <w:rFonts w:ascii="Times New Roman" w:hAnsi="Times New Roman"/>
          <w:sz w:val="24"/>
          <w:szCs w:val="24"/>
        </w:rPr>
        <w:tab/>
      </w:r>
      <w:r w:rsidR="002942F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CF0C02">
        <w:rPr>
          <w:rFonts w:ascii="Times New Roman" w:hAnsi="Times New Roman"/>
          <w:sz w:val="24"/>
          <w:szCs w:val="24"/>
        </w:rPr>
        <w:tab/>
      </w:r>
      <w:r w:rsidR="00CF0C02">
        <w:rPr>
          <w:rFonts w:ascii="Times New Roman" w:hAnsi="Times New Roman"/>
          <w:sz w:val="24"/>
          <w:szCs w:val="24"/>
        </w:rPr>
        <w:tab/>
      </w:r>
      <w:r w:rsidR="00CF0C0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="00CF0C02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552575" cy="276225"/>
            <wp:effectExtent l="19050" t="0" r="9525" b="0"/>
            <wp:docPr id="6" name="Picture 2" descr="suman-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an-sig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283" w:rsidRPr="00D412B6" w:rsidRDefault="00D412B6" w:rsidP="003D673A">
      <w:pPr>
        <w:tabs>
          <w:tab w:val="left" w:pos="720"/>
          <w:tab w:val="left" w:pos="1440"/>
          <w:tab w:val="left" w:pos="2160"/>
          <w:tab w:val="left" w:pos="2880"/>
          <w:tab w:val="left" w:pos="8250"/>
        </w:tabs>
        <w:rPr>
          <w:rFonts w:ascii="Times New Roman" w:hAnsi="Times New Roman"/>
          <w:b/>
          <w:sz w:val="24"/>
          <w:szCs w:val="24"/>
        </w:rPr>
      </w:pPr>
      <w:r w:rsidRPr="00D412B6">
        <w:rPr>
          <w:rFonts w:ascii="Times New Roman" w:hAnsi="Times New Roman"/>
          <w:b/>
          <w:sz w:val="24"/>
          <w:szCs w:val="24"/>
        </w:rPr>
        <w:t xml:space="preserve">Date: </w:t>
      </w:r>
    </w:p>
    <w:p w:rsidR="007F35C4" w:rsidRPr="00B15C57" w:rsidRDefault="003D673A" w:rsidP="00CF0C02">
      <w:pPr>
        <w:tabs>
          <w:tab w:val="left" w:pos="720"/>
          <w:tab w:val="left" w:pos="1440"/>
          <w:tab w:val="left" w:pos="2160"/>
          <w:tab w:val="left" w:pos="2880"/>
          <w:tab w:val="left" w:pos="82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r w:rsidR="00CF0C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942F1">
        <w:rPr>
          <w:rFonts w:ascii="Times New Roman" w:hAnsi="Times New Roman"/>
          <w:sz w:val="24"/>
          <w:szCs w:val="24"/>
        </w:rPr>
        <w:t xml:space="preserve"> </w:t>
      </w:r>
      <w:r w:rsidR="00D709C9" w:rsidRPr="00446627">
        <w:rPr>
          <w:rFonts w:ascii="Times New Roman" w:hAnsi="Times New Roman"/>
          <w:b/>
          <w:sz w:val="24"/>
          <w:szCs w:val="24"/>
        </w:rPr>
        <w:t>Suman Ghosh</w:t>
      </w:r>
      <w:r w:rsidR="00D709C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B15C57">
        <w:rPr>
          <w:rFonts w:ascii="Times New Roman" w:hAnsi="Times New Roman"/>
          <w:sz w:val="24"/>
          <w:szCs w:val="24"/>
        </w:rPr>
        <w:t xml:space="preserve">                             </w:t>
      </w:r>
    </w:p>
    <w:sectPr w:rsidR="007F35C4" w:rsidRPr="00B15C57" w:rsidSect="00062ED3">
      <w:pgSz w:w="11909" w:h="16834" w:code="9"/>
      <w:pgMar w:top="720" w:right="749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84" w:rsidRDefault="00891D84" w:rsidP="002D2DC7">
      <w:r>
        <w:separator/>
      </w:r>
    </w:p>
  </w:endnote>
  <w:endnote w:type="continuationSeparator" w:id="0">
    <w:p w:rsidR="00891D84" w:rsidRDefault="00891D84" w:rsidP="002D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HLPA E+ Gulliv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84" w:rsidRDefault="00891D84" w:rsidP="002D2DC7">
      <w:r>
        <w:separator/>
      </w:r>
    </w:p>
  </w:footnote>
  <w:footnote w:type="continuationSeparator" w:id="0">
    <w:p w:rsidR="00891D84" w:rsidRDefault="00891D84" w:rsidP="002D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0C415563"/>
    <w:multiLevelType w:val="hybridMultilevel"/>
    <w:tmpl w:val="8C46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10F"/>
    <w:multiLevelType w:val="hybridMultilevel"/>
    <w:tmpl w:val="53647F32"/>
    <w:lvl w:ilvl="0" w:tplc="F0A44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1A57"/>
    <w:multiLevelType w:val="multilevel"/>
    <w:tmpl w:val="3E0A7D0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B1B1BA7"/>
    <w:multiLevelType w:val="hybridMultilevel"/>
    <w:tmpl w:val="25DE0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2202C"/>
    <w:multiLevelType w:val="hybridMultilevel"/>
    <w:tmpl w:val="E18EAA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B60"/>
    <w:multiLevelType w:val="hybridMultilevel"/>
    <w:tmpl w:val="E4ECEB12"/>
    <w:lvl w:ilvl="0" w:tplc="1212A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CF660A7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5CC0"/>
    <w:multiLevelType w:val="hybridMultilevel"/>
    <w:tmpl w:val="F38CDD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2C1"/>
    <w:multiLevelType w:val="hybridMultilevel"/>
    <w:tmpl w:val="FB045198"/>
    <w:lvl w:ilvl="0" w:tplc="C33A451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C58D6"/>
    <w:multiLevelType w:val="hybridMultilevel"/>
    <w:tmpl w:val="97566B94"/>
    <w:lvl w:ilvl="0" w:tplc="DD8CEA7E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41277C7"/>
    <w:multiLevelType w:val="hybridMultilevel"/>
    <w:tmpl w:val="CEDA4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A79D9"/>
    <w:multiLevelType w:val="hybridMultilevel"/>
    <w:tmpl w:val="D1702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551F4"/>
    <w:multiLevelType w:val="hybridMultilevel"/>
    <w:tmpl w:val="29006ED4"/>
    <w:lvl w:ilvl="0" w:tplc="04090001">
      <w:start w:val="1"/>
      <w:numFmt w:val="bullet"/>
      <w:lvlText w:val=""/>
      <w:lvlJc w:val="left"/>
      <w:pPr>
        <w:ind w:left="1102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2" w15:restartNumberingAfterBreak="0">
    <w:nsid w:val="737A5E59"/>
    <w:multiLevelType w:val="multilevel"/>
    <w:tmpl w:val="9D52F4D6"/>
    <w:lvl w:ilvl="0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6E"/>
    <w:rsid w:val="000000EE"/>
    <w:rsid w:val="00001187"/>
    <w:rsid w:val="000027CF"/>
    <w:rsid w:val="00005E41"/>
    <w:rsid w:val="000214BD"/>
    <w:rsid w:val="000239D6"/>
    <w:rsid w:val="00023A77"/>
    <w:rsid w:val="00026B3E"/>
    <w:rsid w:val="000377BB"/>
    <w:rsid w:val="00040F10"/>
    <w:rsid w:val="000426FD"/>
    <w:rsid w:val="0005037E"/>
    <w:rsid w:val="00053339"/>
    <w:rsid w:val="00062ED3"/>
    <w:rsid w:val="00083A2D"/>
    <w:rsid w:val="00092104"/>
    <w:rsid w:val="000A0DF3"/>
    <w:rsid w:val="000B055E"/>
    <w:rsid w:val="000C0822"/>
    <w:rsid w:val="000C51A6"/>
    <w:rsid w:val="000D22C2"/>
    <w:rsid w:val="000D286E"/>
    <w:rsid w:val="001205BB"/>
    <w:rsid w:val="001307D4"/>
    <w:rsid w:val="00134A69"/>
    <w:rsid w:val="00134AC6"/>
    <w:rsid w:val="00134F4A"/>
    <w:rsid w:val="00137A98"/>
    <w:rsid w:val="00141F50"/>
    <w:rsid w:val="00162EC5"/>
    <w:rsid w:val="001666CA"/>
    <w:rsid w:val="00175220"/>
    <w:rsid w:val="0018454A"/>
    <w:rsid w:val="00190A39"/>
    <w:rsid w:val="0019351D"/>
    <w:rsid w:val="001B1EB1"/>
    <w:rsid w:val="001B6121"/>
    <w:rsid w:val="001D759F"/>
    <w:rsid w:val="001E6548"/>
    <w:rsid w:val="001E6AEA"/>
    <w:rsid w:val="001F0BB2"/>
    <w:rsid w:val="001F4979"/>
    <w:rsid w:val="00202AFC"/>
    <w:rsid w:val="0020440E"/>
    <w:rsid w:val="002053A8"/>
    <w:rsid w:val="002054D6"/>
    <w:rsid w:val="00221314"/>
    <w:rsid w:val="00227488"/>
    <w:rsid w:val="0022767C"/>
    <w:rsid w:val="002374FC"/>
    <w:rsid w:val="002455DF"/>
    <w:rsid w:val="00255E25"/>
    <w:rsid w:val="002565F8"/>
    <w:rsid w:val="00272348"/>
    <w:rsid w:val="00276F30"/>
    <w:rsid w:val="00282422"/>
    <w:rsid w:val="0028460C"/>
    <w:rsid w:val="002942F1"/>
    <w:rsid w:val="002B3010"/>
    <w:rsid w:val="002B60C6"/>
    <w:rsid w:val="002B6BE8"/>
    <w:rsid w:val="002C2900"/>
    <w:rsid w:val="002C5230"/>
    <w:rsid w:val="002D101A"/>
    <w:rsid w:val="002D2B3D"/>
    <w:rsid w:val="002D2DC7"/>
    <w:rsid w:val="002D64AE"/>
    <w:rsid w:val="002E054E"/>
    <w:rsid w:val="002F355B"/>
    <w:rsid w:val="0032026B"/>
    <w:rsid w:val="00327A10"/>
    <w:rsid w:val="00332B9F"/>
    <w:rsid w:val="00334A58"/>
    <w:rsid w:val="00337FC9"/>
    <w:rsid w:val="00351B54"/>
    <w:rsid w:val="00367B41"/>
    <w:rsid w:val="003A452D"/>
    <w:rsid w:val="003B178A"/>
    <w:rsid w:val="003B1C6E"/>
    <w:rsid w:val="003B575E"/>
    <w:rsid w:val="003C04BD"/>
    <w:rsid w:val="003C47C3"/>
    <w:rsid w:val="003D4A9E"/>
    <w:rsid w:val="003D673A"/>
    <w:rsid w:val="003E5F9E"/>
    <w:rsid w:val="004049BE"/>
    <w:rsid w:val="00427E0E"/>
    <w:rsid w:val="004311E1"/>
    <w:rsid w:val="004433E6"/>
    <w:rsid w:val="00446627"/>
    <w:rsid w:val="00470F61"/>
    <w:rsid w:val="00473A12"/>
    <w:rsid w:val="00484B8B"/>
    <w:rsid w:val="004A7EC1"/>
    <w:rsid w:val="004B1EBD"/>
    <w:rsid w:val="004F785A"/>
    <w:rsid w:val="005009BE"/>
    <w:rsid w:val="00501F8E"/>
    <w:rsid w:val="0050479A"/>
    <w:rsid w:val="005063D3"/>
    <w:rsid w:val="0053532A"/>
    <w:rsid w:val="005365F3"/>
    <w:rsid w:val="00537F22"/>
    <w:rsid w:val="00542D09"/>
    <w:rsid w:val="0055171C"/>
    <w:rsid w:val="00556894"/>
    <w:rsid w:val="005762A1"/>
    <w:rsid w:val="00583FFD"/>
    <w:rsid w:val="005941B2"/>
    <w:rsid w:val="005A32A6"/>
    <w:rsid w:val="005A5501"/>
    <w:rsid w:val="005B40FE"/>
    <w:rsid w:val="005C5E69"/>
    <w:rsid w:val="005D2A5D"/>
    <w:rsid w:val="005E4BD5"/>
    <w:rsid w:val="005F4787"/>
    <w:rsid w:val="00624550"/>
    <w:rsid w:val="00627649"/>
    <w:rsid w:val="00637196"/>
    <w:rsid w:val="006468AE"/>
    <w:rsid w:val="00685F0D"/>
    <w:rsid w:val="00690F44"/>
    <w:rsid w:val="006940CA"/>
    <w:rsid w:val="006A04DD"/>
    <w:rsid w:val="006A14DF"/>
    <w:rsid w:val="006B2AE2"/>
    <w:rsid w:val="006C06A0"/>
    <w:rsid w:val="006C4A84"/>
    <w:rsid w:val="006D43DA"/>
    <w:rsid w:val="006D54AB"/>
    <w:rsid w:val="006D7EB4"/>
    <w:rsid w:val="00704BA5"/>
    <w:rsid w:val="007104DE"/>
    <w:rsid w:val="00710FA1"/>
    <w:rsid w:val="007154EC"/>
    <w:rsid w:val="0073489A"/>
    <w:rsid w:val="00736585"/>
    <w:rsid w:val="007367E2"/>
    <w:rsid w:val="007464E9"/>
    <w:rsid w:val="00750F27"/>
    <w:rsid w:val="00753073"/>
    <w:rsid w:val="00760D7C"/>
    <w:rsid w:val="00761AC6"/>
    <w:rsid w:val="007676BA"/>
    <w:rsid w:val="00774628"/>
    <w:rsid w:val="0078707D"/>
    <w:rsid w:val="00790425"/>
    <w:rsid w:val="0079393C"/>
    <w:rsid w:val="0079476A"/>
    <w:rsid w:val="007A1597"/>
    <w:rsid w:val="007D047D"/>
    <w:rsid w:val="007D0CB7"/>
    <w:rsid w:val="007F003F"/>
    <w:rsid w:val="007F35C4"/>
    <w:rsid w:val="007F7283"/>
    <w:rsid w:val="007F72F1"/>
    <w:rsid w:val="007F7D0F"/>
    <w:rsid w:val="008033F9"/>
    <w:rsid w:val="00805149"/>
    <w:rsid w:val="00805CB6"/>
    <w:rsid w:val="0082151B"/>
    <w:rsid w:val="008257D9"/>
    <w:rsid w:val="00840877"/>
    <w:rsid w:val="00891D84"/>
    <w:rsid w:val="0089306C"/>
    <w:rsid w:val="008A2951"/>
    <w:rsid w:val="008A70E0"/>
    <w:rsid w:val="008C10C8"/>
    <w:rsid w:val="008C1C5C"/>
    <w:rsid w:val="008D2E19"/>
    <w:rsid w:val="008D6BE1"/>
    <w:rsid w:val="008E3D0A"/>
    <w:rsid w:val="00915749"/>
    <w:rsid w:val="00920133"/>
    <w:rsid w:val="0092490E"/>
    <w:rsid w:val="0093587B"/>
    <w:rsid w:val="0094078A"/>
    <w:rsid w:val="009527C0"/>
    <w:rsid w:val="00955935"/>
    <w:rsid w:val="00960327"/>
    <w:rsid w:val="0096268F"/>
    <w:rsid w:val="00962E29"/>
    <w:rsid w:val="00977591"/>
    <w:rsid w:val="00977E99"/>
    <w:rsid w:val="0098206F"/>
    <w:rsid w:val="00982988"/>
    <w:rsid w:val="009934DD"/>
    <w:rsid w:val="009B2B6C"/>
    <w:rsid w:val="009D010B"/>
    <w:rsid w:val="009D30D6"/>
    <w:rsid w:val="00A11840"/>
    <w:rsid w:val="00A141E7"/>
    <w:rsid w:val="00A322E7"/>
    <w:rsid w:val="00A54B8C"/>
    <w:rsid w:val="00A70981"/>
    <w:rsid w:val="00A81D1B"/>
    <w:rsid w:val="00A86F46"/>
    <w:rsid w:val="00AA0C7D"/>
    <w:rsid w:val="00AB2A4D"/>
    <w:rsid w:val="00AC7AFF"/>
    <w:rsid w:val="00AD0AEE"/>
    <w:rsid w:val="00AD1C4F"/>
    <w:rsid w:val="00AD6AF3"/>
    <w:rsid w:val="00AE7DE4"/>
    <w:rsid w:val="00AF709E"/>
    <w:rsid w:val="00B108D1"/>
    <w:rsid w:val="00B12732"/>
    <w:rsid w:val="00B15C57"/>
    <w:rsid w:val="00B4774D"/>
    <w:rsid w:val="00B56E9F"/>
    <w:rsid w:val="00B64690"/>
    <w:rsid w:val="00B7079C"/>
    <w:rsid w:val="00B70986"/>
    <w:rsid w:val="00B84436"/>
    <w:rsid w:val="00B93F60"/>
    <w:rsid w:val="00B95106"/>
    <w:rsid w:val="00BA0AB2"/>
    <w:rsid w:val="00BA1E71"/>
    <w:rsid w:val="00BB0368"/>
    <w:rsid w:val="00BC0BC7"/>
    <w:rsid w:val="00BC1D08"/>
    <w:rsid w:val="00BD0E85"/>
    <w:rsid w:val="00BD7E0F"/>
    <w:rsid w:val="00BF3538"/>
    <w:rsid w:val="00BF6BA0"/>
    <w:rsid w:val="00C3255D"/>
    <w:rsid w:val="00C61710"/>
    <w:rsid w:val="00C77B62"/>
    <w:rsid w:val="00C77E56"/>
    <w:rsid w:val="00C8112D"/>
    <w:rsid w:val="00CA2B5C"/>
    <w:rsid w:val="00CA68F7"/>
    <w:rsid w:val="00CC0CC2"/>
    <w:rsid w:val="00CC5824"/>
    <w:rsid w:val="00CD3B0B"/>
    <w:rsid w:val="00CD45CC"/>
    <w:rsid w:val="00CE495B"/>
    <w:rsid w:val="00CF0C02"/>
    <w:rsid w:val="00CF2B34"/>
    <w:rsid w:val="00CF4311"/>
    <w:rsid w:val="00D05F13"/>
    <w:rsid w:val="00D10210"/>
    <w:rsid w:val="00D10E25"/>
    <w:rsid w:val="00D13EC9"/>
    <w:rsid w:val="00D24C75"/>
    <w:rsid w:val="00D2587B"/>
    <w:rsid w:val="00D32712"/>
    <w:rsid w:val="00D3609B"/>
    <w:rsid w:val="00D412B6"/>
    <w:rsid w:val="00D5764F"/>
    <w:rsid w:val="00D6365E"/>
    <w:rsid w:val="00D64451"/>
    <w:rsid w:val="00D64802"/>
    <w:rsid w:val="00D6527A"/>
    <w:rsid w:val="00D709C9"/>
    <w:rsid w:val="00D76C2E"/>
    <w:rsid w:val="00D7704E"/>
    <w:rsid w:val="00D9411D"/>
    <w:rsid w:val="00DA2347"/>
    <w:rsid w:val="00DA2C7B"/>
    <w:rsid w:val="00DA2FD6"/>
    <w:rsid w:val="00DB2A3F"/>
    <w:rsid w:val="00DC1332"/>
    <w:rsid w:val="00DC17AC"/>
    <w:rsid w:val="00DD3F58"/>
    <w:rsid w:val="00DE0CB8"/>
    <w:rsid w:val="00DF2174"/>
    <w:rsid w:val="00E00205"/>
    <w:rsid w:val="00E0148A"/>
    <w:rsid w:val="00E208DD"/>
    <w:rsid w:val="00E317D2"/>
    <w:rsid w:val="00E537D0"/>
    <w:rsid w:val="00E5723D"/>
    <w:rsid w:val="00E659CC"/>
    <w:rsid w:val="00E762D6"/>
    <w:rsid w:val="00E86296"/>
    <w:rsid w:val="00E8755D"/>
    <w:rsid w:val="00E90050"/>
    <w:rsid w:val="00EA169F"/>
    <w:rsid w:val="00EB2F4F"/>
    <w:rsid w:val="00EC0087"/>
    <w:rsid w:val="00EC5241"/>
    <w:rsid w:val="00EC54DB"/>
    <w:rsid w:val="00ED01E3"/>
    <w:rsid w:val="00ED092D"/>
    <w:rsid w:val="00ED49B3"/>
    <w:rsid w:val="00ED4CD4"/>
    <w:rsid w:val="00EE3164"/>
    <w:rsid w:val="00F058B7"/>
    <w:rsid w:val="00F05E11"/>
    <w:rsid w:val="00F06F44"/>
    <w:rsid w:val="00F1605D"/>
    <w:rsid w:val="00F26CC8"/>
    <w:rsid w:val="00F35A9B"/>
    <w:rsid w:val="00F43432"/>
    <w:rsid w:val="00F52737"/>
    <w:rsid w:val="00F52BBD"/>
    <w:rsid w:val="00F547AB"/>
    <w:rsid w:val="00F61724"/>
    <w:rsid w:val="00F64936"/>
    <w:rsid w:val="00F70CA1"/>
    <w:rsid w:val="00F73EA2"/>
    <w:rsid w:val="00F83251"/>
    <w:rsid w:val="00F90254"/>
    <w:rsid w:val="00FA0039"/>
    <w:rsid w:val="00FA22FB"/>
    <w:rsid w:val="00FA7FC2"/>
    <w:rsid w:val="00FB175A"/>
    <w:rsid w:val="00FB7D17"/>
    <w:rsid w:val="00FC1231"/>
    <w:rsid w:val="00FD3E96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58918"/>
  <w15:docId w15:val="{46A7D383-0FE9-462D-9929-035C450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49"/>
    <w:rPr>
      <w:rFonts w:ascii="Arial" w:eastAsia="Batang" w:hAnsi="Arial"/>
      <w:lang w:val="en-US" w:eastAsia="en-US"/>
    </w:rPr>
  </w:style>
  <w:style w:type="paragraph" w:styleId="Heading9">
    <w:name w:val="heading 9"/>
    <w:basedOn w:val="Normal"/>
    <w:next w:val="Normal"/>
    <w:qFormat/>
    <w:rsid w:val="00BD0E85"/>
    <w:p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3B1C6E"/>
    <w:pPr>
      <w:spacing w:line="160" w:lineRule="atLeast"/>
      <w:jc w:val="both"/>
    </w:pPr>
    <w:rPr>
      <w:sz w:val="14"/>
    </w:rPr>
  </w:style>
  <w:style w:type="table" w:styleId="TableGrid">
    <w:name w:val="Table Grid"/>
    <w:basedOn w:val="TableNormal"/>
    <w:rsid w:val="00CF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A322E7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E7"/>
    <w:rPr>
      <w:rFonts w:ascii="Tahoma" w:eastAsia="Batang" w:hAnsi="Tahoma" w:cs="Tahoma"/>
      <w:sz w:val="16"/>
      <w:szCs w:val="16"/>
    </w:rPr>
  </w:style>
  <w:style w:type="paragraph" w:customStyle="1" w:styleId="yiv2010377199msonormal">
    <w:name w:val="yiv2010377199msonormal"/>
    <w:basedOn w:val="Normal"/>
    <w:rsid w:val="00D2587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yshortcuts">
    <w:name w:val="yshortcuts"/>
    <w:basedOn w:val="DefaultParagraphFont"/>
    <w:rsid w:val="00D2587B"/>
  </w:style>
  <w:style w:type="paragraph" w:styleId="NormalWeb">
    <w:name w:val="Normal (Web)"/>
    <w:basedOn w:val="Normal"/>
    <w:uiPriority w:val="99"/>
    <w:unhideWhenUsed/>
    <w:rsid w:val="00A86F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A86F46"/>
  </w:style>
  <w:style w:type="character" w:styleId="Hyperlink">
    <w:name w:val="Hyperlink"/>
    <w:basedOn w:val="DefaultParagraphFont"/>
    <w:uiPriority w:val="99"/>
    <w:unhideWhenUsed/>
    <w:rsid w:val="00F73E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7D0"/>
    <w:pPr>
      <w:ind w:left="720"/>
      <w:contextualSpacing/>
    </w:pPr>
  </w:style>
  <w:style w:type="paragraph" w:customStyle="1" w:styleId="Default">
    <w:name w:val="Default"/>
    <w:rsid w:val="00977591"/>
    <w:pPr>
      <w:autoSpaceDE w:val="0"/>
      <w:autoSpaceDN w:val="0"/>
      <w:adjustRightInd w:val="0"/>
    </w:pPr>
    <w:rPr>
      <w:rFonts w:ascii="JHLPA E+ Gulliver" w:hAnsi="JHLPA E+ Gulliver" w:cs="JHLPA E+ Gulliver"/>
      <w:color w:val="000000"/>
      <w:sz w:val="24"/>
      <w:szCs w:val="24"/>
      <w:lang w:val="en-IN"/>
    </w:rPr>
  </w:style>
  <w:style w:type="character" w:customStyle="1" w:styleId="fm-vol-iss-date">
    <w:name w:val="fm-vol-iss-date"/>
    <w:basedOn w:val="DefaultParagraphFont"/>
    <w:rsid w:val="00977591"/>
  </w:style>
  <w:style w:type="character" w:customStyle="1" w:styleId="doi">
    <w:name w:val="doi"/>
    <w:basedOn w:val="DefaultParagraphFont"/>
    <w:rsid w:val="00977591"/>
  </w:style>
  <w:style w:type="paragraph" w:styleId="Header">
    <w:name w:val="header"/>
    <w:basedOn w:val="Normal"/>
    <w:link w:val="HeaderChar"/>
    <w:uiPriority w:val="99"/>
    <w:unhideWhenUsed/>
    <w:rsid w:val="002D2D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DC7"/>
    <w:rPr>
      <w:rFonts w:ascii="Arial" w:eastAsia="Batang" w:hAnsi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2D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DC7"/>
    <w:rPr>
      <w:rFonts w:ascii="Arial" w:eastAsia="Batang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1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8D0D0"/>
                        <w:right w:val="none" w:sz="0" w:space="0" w:color="auto"/>
                      </w:divBdr>
                      <w:divsChild>
                        <w:div w:id="483595201">
                          <w:marLeft w:val="7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81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753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hosh%20M%5BAuthor%5D&amp;cauthor=true&amp;cauthor_uid=33100606" TargetMode="External"/><Relationship Id="rId13" Type="http://schemas.openxmlformats.org/officeDocument/2006/relationships/hyperlink" Target="https://dx.doi.org/10.1016%2Fj.chaos.2020.1103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ncbi.nlm.nih.gov/pubmed/?term=Saha%20PK%5BAuthor%5D&amp;cauthor=true&amp;cauthor_uid=331006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Panda%20GK%5BAuthor%5D&amp;cauthor=true&amp;cauthor_uid=331006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Ghosh%20S%5BAuthor%5D&amp;cauthor=true&amp;cauthor_uid=3310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Ghosh%20S%5BAuthor%5D&amp;cauthor=true&amp;cauthor_uid=33100606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own</Company>
  <LinksUpToDate>false</LinksUpToDate>
  <CharactersWithSpaces>7062</CharactersWithSpaces>
  <SharedDoc>false</SharedDoc>
  <HLinks>
    <vt:vector size="12" baseType="variant">
      <vt:variant>
        <vt:i4>5505031</vt:i4>
      </vt:variant>
      <vt:variant>
        <vt:i4>6</vt:i4>
      </vt:variant>
      <vt:variant>
        <vt:i4>0</vt:i4>
      </vt:variant>
      <vt:variant>
        <vt:i4>5</vt:i4>
      </vt:variant>
      <vt:variant>
        <vt:lpwstr>http://ieeexplore.ieee.org/document/7776969/</vt:lpwstr>
      </vt:variant>
      <vt:variant>
        <vt:lpwstr/>
      </vt:variant>
      <vt:variant>
        <vt:i4>6094855</vt:i4>
      </vt:variant>
      <vt:variant>
        <vt:i4>3</vt:i4>
      </vt:variant>
      <vt:variant>
        <vt:i4>0</vt:i4>
      </vt:variant>
      <vt:variant>
        <vt:i4>5</vt:i4>
      </vt:variant>
      <vt:variant>
        <vt:lpwstr>http://ieeexplore.ieee.org/document/7913640/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Mousam</dc:creator>
  <cp:lastModifiedBy>Admin</cp:lastModifiedBy>
  <cp:revision>3</cp:revision>
  <cp:lastPrinted>2012-04-04T22:02:00Z</cp:lastPrinted>
  <dcterms:created xsi:type="dcterms:W3CDTF">2022-08-14T08:14:00Z</dcterms:created>
  <dcterms:modified xsi:type="dcterms:W3CDTF">2024-02-02T10:44:00Z</dcterms:modified>
</cp:coreProperties>
</file>