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vertAlign w:val="baseline"/>
          <w:rtl w:val="0"/>
        </w:rPr>
        <w:tab/>
        <w:tab/>
        <w:tab/>
        <w:t xml:space="preserve">    </w:t>
        <w:tab/>
        <w:tab/>
        <w:tab/>
        <w:tab/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ancing Script" w:cs="Dancing Script" w:eastAsia="Dancing Script" w:hAnsi="Dancing Script"/>
          <w:b w:val="0"/>
          <w:sz w:val="48"/>
          <w:szCs w:val="48"/>
          <w:u w:val="single"/>
          <w:vertAlign w:val="baseline"/>
        </w:rPr>
      </w:pPr>
      <w:r w:rsidDel="00000000" w:rsidR="00000000" w:rsidRPr="00000000">
        <w:rPr>
          <w:rFonts w:ascii="Dancing Script" w:cs="Dancing Script" w:eastAsia="Dancing Script" w:hAnsi="Dancing Script"/>
          <w:b w:val="1"/>
          <w:sz w:val="48"/>
          <w:szCs w:val="48"/>
          <w:vertAlign w:val="baseline"/>
          <w:rtl w:val="0"/>
        </w:rPr>
        <w:t xml:space="preserve">                        </w:t>
      </w:r>
      <w:r w:rsidDel="00000000" w:rsidR="00000000" w:rsidRPr="00000000">
        <w:rPr>
          <w:rFonts w:ascii="Dancing Script" w:cs="Dancing Script" w:eastAsia="Dancing Script" w:hAnsi="Dancing Script"/>
          <w:b w:val="1"/>
          <w:sz w:val="48"/>
          <w:szCs w:val="48"/>
          <w:u w:val="single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96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3"/>
        <w:tblGridChange w:id="0">
          <w:tblGrid>
            <w:gridCol w:w="1963"/>
          </w:tblGrid>
        </w:tblGridChange>
      </w:tblGrid>
      <w:tr>
        <w:trPr>
          <w:cantSplit w:val="0"/>
          <w:trHeight w:val="18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vertAlign w:val="baseline"/>
              </w:rPr>
              <w:drawing>
                <wp:inline distB="0" distT="0" distL="114300" distR="114300">
                  <wp:extent cx="1109345" cy="139827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1398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320" w:firstLine="0"/>
        <w:rPr>
          <w:rFonts w:ascii="Calibri" w:cs="Calibri" w:eastAsia="Calibri" w:hAnsi="Calibri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vertAlign w:val="baseline"/>
          <w:rtl w:val="0"/>
        </w:rPr>
        <w:t xml:space="preserve">          TIRTHO SAGAR MAZUMDAR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tirthomazumdar88@gmail.com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504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Mobile: 8906165247</w:t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5086</wp:posOffset>
                </wp:positionH>
                <wp:positionV relativeFrom="paragraph">
                  <wp:posOffset>124460</wp:posOffset>
                </wp:positionV>
                <wp:extent cx="5572125" cy="0"/>
                <wp:effectExtent b="4680" l="0" r="0" t="468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0"/>
                        </a:xfrm>
                        <a:prstGeom prst="line"/>
                        <a:noFill/>
                        <a:ln cap="flat" cmpd="sng" w="936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5086</wp:posOffset>
                </wp:positionH>
                <wp:positionV relativeFrom="paragraph">
                  <wp:posOffset>124460</wp:posOffset>
                </wp:positionV>
                <wp:extent cx="5572125" cy="93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125" cy="9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jc w:val="right"/>
        <w:rPr>
          <w:rFonts w:ascii="Calibri" w:cs="Calibri" w:eastAsia="Calibri" w:hAnsi="Calibri"/>
          <w:i w:val="0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vertAlign w:val="baseline"/>
          <w:rtl w:val="0"/>
        </w:rPr>
        <w:tab/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hd w:fill="8c8c8c" w:val="clea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CAREER OBJECTIVE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80" w:firstLine="0"/>
        <w:rPr>
          <w:rFonts w:ascii="Calibri" w:cs="Calibri" w:eastAsia="Calibri" w:hAnsi="Calibri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187" w:firstLine="0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 have a career that enables me to ignite the inherent prodigy of pupils by teaching them in an ecstatic and exuberant way which will make them impassionate towards their studies.</w:t>
      </w:r>
    </w:p>
    <w:p w:rsidR="00000000" w:rsidDel="00000000" w:rsidP="00000000" w:rsidRDefault="00000000" w:rsidRPr="00000000" w14:paraId="0000000F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hd w:fill="8c8c8c" w:val="clear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ACADEMIC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80" w:firstLine="0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D.EL.ED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–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Passed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from Holy child B.ed college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, Malda ( WBBPE 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P.G – M.A IN ENGLISH.</w:t>
      </w:r>
    </w:p>
    <w:p w:rsidR="00000000" w:rsidDel="00000000" w:rsidP="00000000" w:rsidRDefault="00000000" w:rsidRPr="00000000" w14:paraId="00000015">
      <w:pPr>
        <w:ind w:left="360" w:firstLine="0"/>
        <w:jc w:val="both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0"/>
        <w:jc w:val="both"/>
        <w:rPr>
          <w:rFonts w:ascii="Calibri" w:cs="Calibri" w:eastAsia="Calibri" w:hAnsi="Calibri"/>
          <w:b w:val="0"/>
          <w:sz w:val="10"/>
          <w:szCs w:val="1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‘2013’ – Passed from Karnataka State Open University (Distance).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Graduation – B.A IN ENGLISH (HONS).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60" w:firstLine="0"/>
        <w:jc w:val="both"/>
        <w:rPr>
          <w:rFonts w:ascii="Calibri" w:cs="Calibri" w:eastAsia="Calibri" w:hAnsi="Calibri"/>
          <w:sz w:val="10"/>
          <w:szCs w:val="10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’2009’ – Passed from North Bengal University.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80"/>
        </w:tabs>
        <w:ind w:left="72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180"/>
        </w:tabs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+2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180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Passed in ’2006’ – In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Arts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stream from L.M.S.M High school, Malda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tabs>
          <w:tab w:val="left" w:pos="180"/>
        </w:tabs>
        <w:spacing w:line="360" w:lineRule="auto"/>
        <w:ind w:left="720" w:hanging="36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--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180"/>
        </w:tabs>
        <w:spacing w:line="360" w:lineRule="auto"/>
        <w:ind w:left="720" w:firstLine="0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Passed in ’2004’ – from L.M.S.M High school, Malda.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80"/>
        </w:tabs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180"/>
        </w:tabs>
        <w:jc w:val="both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Details of Academic Qualification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180"/>
        </w:tabs>
        <w:jc w:val="both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4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9"/>
        <w:gridCol w:w="1523"/>
        <w:gridCol w:w="936"/>
        <w:gridCol w:w="1198"/>
        <w:gridCol w:w="1423"/>
        <w:gridCol w:w="1088"/>
        <w:gridCol w:w="1052"/>
        <w:tblGridChange w:id="0">
          <w:tblGrid>
            <w:gridCol w:w="1629"/>
            <w:gridCol w:w="1523"/>
            <w:gridCol w:w="936"/>
            <w:gridCol w:w="1198"/>
            <w:gridCol w:w="1423"/>
            <w:gridCol w:w="1088"/>
            <w:gridCol w:w="1052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BOARD/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FULL MARKS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MARKS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PASSING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MADHYAMIK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W.B.B.S.E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800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64.75%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2004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HIGHER SECONDARY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W.B.C.H.S.E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690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69.00%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2006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B.A (HONS)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N.B.U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800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368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46.00%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2009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M.A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K.S.O.U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1000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50.20%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2013</w:t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D.EL.ED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ind w:lef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WBBPE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83.78%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hd w:fill="8c8c8c" w:val="clea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COMPUTER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>
          <w:rFonts w:ascii="Calibri" w:cs="Calibri" w:eastAsia="Calibri" w:hAnsi="Calibri"/>
          <w:b w:val="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Office Utilities   :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MS Word, MS Excel, Internet etc.</w:t>
      </w:r>
    </w:p>
    <w:p w:rsidR="00000000" w:rsidDel="00000000" w:rsidP="00000000" w:rsidRDefault="00000000" w:rsidRPr="00000000" w14:paraId="00000052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hd w:fill="8c8c8c" w:val="clea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LANGUAGE KNOWN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Bengali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English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spacing w:line="360" w:lineRule="auto"/>
        <w:ind w:left="720" w:hanging="36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Hindi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color="000000" w:space="1" w:sz="8" w:val="single"/>
          <w:left w:color="000000" w:space="4" w:sz="8" w:val="single"/>
          <w:bottom w:color="000000" w:space="1" w:sz="8" w:val="single"/>
          <w:right w:color="000000" w:space="4" w:sz="8" w:val="single"/>
        </w:pBdr>
        <w:shd w:fill="8c8c8c" w:val="clea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Calibri" w:cs="Calibri" w:eastAsia="Calibri" w:hAnsi="Calibri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Father’s Name              :   Mr. Chandan Majumdar.</w:t>
      </w:r>
    </w:p>
    <w:p w:rsidR="00000000" w:rsidDel="00000000" w:rsidP="00000000" w:rsidRDefault="00000000" w:rsidRPr="00000000" w14:paraId="0000005D">
      <w:pPr>
        <w:spacing w:line="36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Date of Birth                 :   14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  <w:rtl w:val="0"/>
        </w:rPr>
        <w:t xml:space="preserve">th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August 1988.</w:t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Permanent Address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  Vill- Char Kadirpur, (Near Radha Krishna Temple),</w:t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P.O – Sahapur, P.S – Old Malda,</w:t>
      </w:r>
    </w:p>
    <w:p w:rsidR="00000000" w:rsidDel="00000000" w:rsidP="00000000" w:rsidRDefault="00000000" w:rsidRPr="00000000" w14:paraId="00000060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Dist-Malda.</w:t>
      </w:r>
    </w:p>
    <w:p w:rsidR="00000000" w:rsidDel="00000000" w:rsidP="00000000" w:rsidRDefault="00000000" w:rsidRPr="00000000" w14:paraId="00000061">
      <w:pPr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                                             Pin-732142.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ab/>
        <w:tab/>
        <w:tab/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State- West Bengal.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072130" cy="58547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585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…...........................................................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SIGNATURE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2347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Dancing Script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