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>
          <w:rFonts w:ascii="Arial Black" w:hAnsi="Arial Black"/>
          <w:b w:val="false"/>
          <w:bCs w:val="false"/>
        </w:rPr>
      </w:pPr>
    </w:p>
    <w:p>
      <w:pPr>
        <w:pStyle w:val="style1"/>
        <w:rPr>
          <w:rFonts w:ascii="Arial Black" w:hAnsi="Arial Black"/>
          <w:b w:val="false"/>
          <w:bCs w:val="false"/>
          <w:sz w:val="28"/>
          <w:szCs w:val="28"/>
        </w:rPr>
      </w:pPr>
      <w:r>
        <w:rPr>
          <w:rFonts w:ascii="Arial Black" w:hAnsi="Arial Black"/>
          <w:b w:val="false"/>
          <w:bCs w:val="false"/>
        </w:rPr>
        <w:tab/>
      </w:r>
      <w:r>
        <w:rPr>
          <w:rFonts w:ascii="Arial Black" w:hAnsi="Arial Black"/>
          <w:b w:val="false"/>
          <w:bCs w:val="false"/>
        </w:rPr>
        <w:tab/>
      </w:r>
      <w:r>
        <w:rPr>
          <w:rFonts w:ascii="Arial Black" w:hAnsi="Arial Black"/>
          <w:b w:val="false"/>
          <w:bCs w:val="false"/>
        </w:rPr>
        <w:tab/>
      </w:r>
      <w:r>
        <w:rPr>
          <w:rFonts w:ascii="Arial Black" w:hAnsi="Arial Black"/>
          <w:b w:val="false"/>
          <w:bCs w:val="false"/>
        </w:rPr>
        <w:tab/>
      </w:r>
      <w:r>
        <w:rPr>
          <w:rFonts w:ascii="Arial Black" w:hAnsi="Arial Black"/>
          <w:b w:val="false"/>
          <w:bCs w:val="false"/>
          <w:sz w:val="28"/>
          <w:szCs w:val="28"/>
        </w:rPr>
        <w:t>CURRICULUM VITAE</w:t>
      </w:r>
    </w:p>
    <w:p>
      <w:pPr>
        <w:pStyle w:val="style1"/>
        <w:rPr>
          <w:rFonts w:ascii="Arial Black" w:hAnsi="Arial Black"/>
          <w:b w:val="false"/>
          <w:bCs w:val="false"/>
        </w:rPr>
      </w:pPr>
    </w:p>
    <w:p>
      <w:pPr>
        <w:pStyle w:val="style1"/>
        <w:rPr>
          <w:rFonts w:ascii="Arial Black" w:hAnsi="Arial Black"/>
          <w:b w:val="false"/>
          <w:bCs w:val="false"/>
        </w:rPr>
      </w:pPr>
      <w:r>
        <w:rPr>
          <w:rFonts w:ascii="Arial Black" w:hAnsi="Arial Black"/>
          <w:b w:val="false"/>
          <w:bCs w:val="false"/>
        </w:rPr>
        <w:t>PROSENJEET RABI</w:t>
      </w:r>
      <w:r>
        <w:rPr>
          <w:rFonts w:ascii="Arial Black" w:hAnsi="Arial Black"/>
          <w:b w:val="false"/>
          <w:bCs w:val="false"/>
        </w:rPr>
        <w:t>DAS</w:t>
      </w:r>
    </w:p>
    <w:tbl>
      <w:tblPr>
        <w:tblW w:w="0" w:type="auto"/>
        <w:tblBorders>
          <w:top w:val="single" w:sz="4" w:space="0" w:color="c0c0c0"/>
          <w:bottom w:val="single" w:sz="4" w:space="0" w:color="c0c0c0"/>
        </w:tblBorders>
        <w:tblLook w:val="0000" w:firstRow="0" w:lastRow="0" w:firstColumn="0" w:lastColumn="0" w:noHBand="0" w:noVBand="0"/>
      </w:tblPr>
      <w:tblGrid>
        <w:gridCol w:w="6228"/>
        <w:gridCol w:w="2628"/>
      </w:tblGrid>
      <w:tr>
        <w:trPr>
          <w:trHeight w:val="1952" w:hRule="atLeast"/>
        </w:trPr>
        <w:tc>
          <w:tcPr>
            <w:tcW w:w="6228" w:type="dxa"/>
            <w:tcBorders/>
          </w:tcPr>
          <w:p>
            <w:pPr>
              <w:pStyle w:val="style0"/>
              <w:rPr/>
            </w:pPr>
            <w:r>
              <w:t>Contact: -</w:t>
            </w:r>
            <w:r>
              <w:t>-</w:t>
            </w:r>
          </w:p>
          <w:p>
            <w:pPr>
              <w:pStyle w:val="style0"/>
              <w:rPr/>
            </w:pPr>
            <w:r>
              <w:t>Chhatianmore</w:t>
            </w:r>
            <w:r>
              <w:t>, Nageswarpur</w:t>
            </w:r>
          </w:p>
          <w:p>
            <w:pPr>
              <w:pStyle w:val="style0"/>
              <w:rPr/>
            </w:pPr>
            <w:r>
              <w:t>Malda- 732142</w:t>
            </w:r>
            <w:r>
              <w:t>.</w:t>
            </w:r>
          </w:p>
          <w:p>
            <w:pPr>
              <w:pStyle w:val="style0"/>
              <w:rPr/>
            </w:pPr>
            <w:r>
              <w:t>State- West Bengal</w:t>
            </w:r>
            <w:r>
              <w:t>.</w:t>
            </w:r>
          </w:p>
          <w:p>
            <w:pPr>
              <w:pStyle w:val="style0"/>
              <w:rPr/>
            </w:pPr>
            <w:r>
              <w:t xml:space="preserve">Phone:  </w:t>
            </w:r>
            <w:r>
              <w:t>8348582060</w:t>
            </w:r>
            <w:r>
              <w:t>(M)</w:t>
            </w:r>
            <w:r>
              <w:t>.</w:t>
            </w:r>
          </w:p>
          <w:p>
            <w:pPr>
              <w:pStyle w:val="style0"/>
              <w:rPr/>
            </w:pPr>
            <w:r>
              <w:t xml:space="preserve">E-Mail: </w:t>
            </w:r>
            <w:r>
              <w:rPr/>
              <w:fldChar w:fldCharType="begin"/>
            </w:r>
            <w:r>
              <w:instrText xml:space="preserve"> HYPERLINK "mailto:prosenjeetrabidas68@gmail.com" </w:instrText>
            </w:r>
            <w:r>
              <w:rPr/>
              <w:fldChar w:fldCharType="separate"/>
            </w:r>
            <w:r>
              <w:rPr>
                <w:rStyle w:val="style85"/>
              </w:rPr>
              <w:t>prosenjeetrabidas68@gmail.com</w:t>
            </w:r>
            <w:r>
              <w:rPr/>
              <w:fldChar w:fldCharType="end"/>
            </w:r>
          </w:p>
          <w:p>
            <w:pPr>
              <w:pStyle w:val="style0"/>
              <w:rPr/>
            </w:pPr>
          </w:p>
        </w:tc>
        <w:tc>
          <w:tcPr>
            <w:tcW w:w="2628" w:type="dxa"/>
            <w:tcBorders/>
          </w:tcPr>
          <w:p>
            <w:pPr>
              <w:pStyle w:val="style0"/>
              <w:keepNext/>
              <w:jc w:val="right"/>
              <w:rPr/>
            </w:pPr>
          </w:p>
          <w:p>
            <w:pPr>
              <w:pStyle w:val="style34"/>
              <w:rPr/>
            </w:pPr>
          </w:p>
        </w:tc>
      </w:tr>
    </w:tbl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.</w:t>
      </w:r>
    </w:p>
    <w:p>
      <w:pPr>
        <w:pStyle w:val="style2"/>
        <w:rPr>
          <w:rFonts w:ascii="Arial" w:cs="Arial" w:hAnsi="Arial"/>
        </w:rPr>
      </w:pPr>
      <w:r>
        <w:rPr>
          <w:rFonts w:ascii="Arial" w:cs="Arial" w:hAnsi="Arial"/>
        </w:rPr>
        <w:t>Objective: -</w:t>
      </w:r>
    </w:p>
    <w:p>
      <w:pPr>
        <w:pStyle w:val="style0"/>
        <w:numPr>
          <w:ilvl w:val="0"/>
          <w:numId w:val="1"/>
        </w:numPr>
        <w:rPr>
          <w:rFonts w:ascii="Arial" w:cs="Arial" w:hAnsi="Arial"/>
        </w:rPr>
      </w:pPr>
      <w:r>
        <w:t>I wish to utilize my potential for better productivity with quality. It should also provide me an environment to acquire knowledge, growth</w:t>
      </w:r>
      <w:r>
        <w:t xml:space="preserve"> </w:t>
      </w:r>
      <w:r>
        <w:t>and recognition.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</w:rPr>
      </w:pPr>
      <w:r>
        <w:rPr>
          <w:rFonts w:ascii="Arial" w:cs="Arial" w:hAnsi="Arial"/>
        </w:rPr>
        <w:t>Experienced: -</w:t>
      </w:r>
    </w:p>
    <w:p>
      <w:pPr>
        <w:pStyle w:val="style0"/>
        <w:numPr>
          <w:ilvl w:val="0"/>
          <w:numId w:val="1"/>
        </w:numPr>
        <w:rPr/>
      </w:pPr>
      <w:r>
        <w:rPr>
          <w:lang w:val="en-US"/>
        </w:rPr>
        <w:t xml:space="preserve">Three </w:t>
      </w:r>
      <w:r>
        <w:t>year</w:t>
      </w:r>
      <w:r>
        <w:t xml:space="preserve"> of</w:t>
      </w:r>
      <w:r>
        <w:t xml:space="preserve"> experience </w:t>
      </w:r>
      <w:r>
        <w:t>as a cashier in medicine store</w:t>
      </w:r>
      <w:r>
        <w:t>.</w:t>
      </w:r>
    </w:p>
    <w:p>
      <w:pPr>
        <w:pStyle w:val="style0"/>
        <w:numPr>
          <w:ilvl w:val="0"/>
          <w:numId w:val="1"/>
        </w:numPr>
        <w:rPr/>
      </w:pPr>
      <w:r>
        <w:t xml:space="preserve"> </w:t>
      </w:r>
      <w:r>
        <w:rPr>
          <w:lang w:val="en-US"/>
        </w:rPr>
        <w:t>Eight month of experience</w:t>
      </w:r>
      <w:r>
        <w:t xml:space="preserve"> </w:t>
      </w:r>
      <w:r>
        <w:rPr>
          <w:lang w:val="en-US"/>
        </w:rPr>
        <w:t xml:space="preserve">marketing </w:t>
      </w:r>
      <w:r>
        <w:t>Executive at</w:t>
      </w:r>
      <w:r>
        <w:t xml:space="preserve"> </w:t>
      </w:r>
      <w:r>
        <w:rPr>
          <w:lang w:val="en-US"/>
        </w:rPr>
        <w:t>Dishari Health Point.</w:t>
      </w:r>
    </w:p>
    <w:p>
      <w:pPr>
        <w:pStyle w:val="style0"/>
        <w:numPr>
          <w:ilvl w:val="0"/>
          <w:numId w:val="1"/>
        </w:numPr>
        <w:rPr/>
      </w:pPr>
      <w:r>
        <w:t xml:space="preserve">Six month </w:t>
      </w:r>
      <w:r>
        <w:t>of experience as a Teacher in School</w:t>
      </w:r>
      <w:r>
        <w:t xml:space="preserve"> (Class 8</w:t>
      </w:r>
      <w:r>
        <w:rPr>
          <w:vertAlign w:val="superscript"/>
        </w:rPr>
        <w:t>th</w:t>
      </w:r>
      <w:r>
        <w:t xml:space="preserve"> student)</w:t>
      </w:r>
      <w:r>
        <w:t>.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</w:rPr>
      </w:pPr>
      <w:r>
        <w:rPr>
          <w:rFonts w:ascii="Arial" w:cs="Arial" w:hAnsi="Arial"/>
        </w:rPr>
        <w:t xml:space="preserve">Professional </w:t>
      </w:r>
      <w:r>
        <w:rPr>
          <w:rFonts w:ascii="Arial" w:cs="Arial" w:hAnsi="Arial"/>
        </w:rPr>
        <w:t>Qualification: -</w:t>
      </w:r>
    </w:p>
    <w:p>
      <w:pPr>
        <w:pStyle w:val="style0"/>
        <w:numPr>
          <w:ilvl w:val="0"/>
          <w:numId w:val="1"/>
        </w:numPr>
        <w:rPr/>
      </w:pPr>
      <w:r>
        <w:t xml:space="preserve">Completed One </w:t>
      </w:r>
      <w:r>
        <w:t>year Diploma</w:t>
      </w:r>
      <w:r>
        <w:t xml:space="preserve"> in Computer Application</w:t>
      </w:r>
      <w:r>
        <w:t>.</w:t>
      </w:r>
      <w:r>
        <w:t xml:space="preserve"> 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</w:rPr>
      </w:pPr>
      <w:r>
        <w:rPr>
          <w:rFonts w:ascii="Arial" w:cs="Arial" w:hAnsi="Arial"/>
        </w:rPr>
        <w:t xml:space="preserve">Academic </w:t>
      </w:r>
      <w:r>
        <w:rPr>
          <w:rFonts w:ascii="Arial" w:cs="Arial" w:hAnsi="Arial"/>
        </w:rPr>
        <w:t>Qualification: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0"/>
        <w:gridCol w:w="2709"/>
        <w:gridCol w:w="1933"/>
        <w:gridCol w:w="1082"/>
        <w:gridCol w:w="1082"/>
      </w:tblGrid>
      <w:tr>
        <w:trPr>
          <w:trHeight w:val="300" w:hRule="atLeast"/>
        </w:trPr>
        <w:tc>
          <w:tcPr>
            <w:tcW w:w="2050" w:type="dxa"/>
            <w:tcBorders/>
            <w:shd w:val="clear" w:color="auto" w:fill="191919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Exam</w:t>
            </w:r>
          </w:p>
        </w:tc>
        <w:tc>
          <w:tcPr>
            <w:tcW w:w="2709" w:type="dxa"/>
            <w:tcBorders/>
            <w:shd w:val="clear" w:color="auto" w:fill="191919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Board/University</w:t>
            </w:r>
          </w:p>
        </w:tc>
        <w:tc>
          <w:tcPr>
            <w:tcW w:w="1933" w:type="dxa"/>
            <w:tcBorders/>
            <w:shd w:val="clear" w:color="auto" w:fill="191919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082" w:type="dxa"/>
            <w:tcBorders/>
            <w:shd w:val="clear" w:color="auto" w:fill="191919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Marks</w:t>
            </w:r>
          </w:p>
        </w:tc>
        <w:tc>
          <w:tcPr>
            <w:tcW w:w="1082" w:type="dxa"/>
            <w:tcBorders/>
            <w:shd w:val="clear" w:color="auto" w:fill="191919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Marks</w:t>
            </w:r>
          </w:p>
        </w:tc>
      </w:tr>
      <w:tr>
        <w:tblPrEx/>
        <w:trPr>
          <w:trHeight w:val="300" w:hRule="atLeast"/>
        </w:trPr>
        <w:tc>
          <w:tcPr>
            <w:tcW w:w="2050" w:type="dxa"/>
            <w:tcBorders/>
          </w:tcPr>
          <w:p>
            <w:pPr>
              <w:pStyle w:val="style0"/>
              <w:jc w:val="center"/>
              <w:rPr/>
            </w:pPr>
            <w:r>
              <w:t>Madhyamik</w:t>
            </w:r>
          </w:p>
        </w:tc>
        <w:tc>
          <w:tcPr>
            <w:tcW w:w="2709" w:type="dxa"/>
            <w:tcBorders/>
          </w:tcPr>
          <w:p>
            <w:pPr>
              <w:pStyle w:val="style0"/>
              <w:jc w:val="center"/>
              <w:rPr/>
            </w:pPr>
            <w:r>
              <w:t>W.B.S. E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/>
            </w:pPr>
            <w:r>
              <w:t>2008</w:t>
            </w:r>
          </w:p>
        </w:tc>
        <w:tc>
          <w:tcPr>
            <w:tcW w:w="1082" w:type="dxa"/>
            <w:tcBorders/>
          </w:tcPr>
          <w:p>
            <w:pPr>
              <w:pStyle w:val="style0"/>
              <w:jc w:val="center"/>
              <w:rPr/>
            </w:pPr>
            <w:r>
              <w:t>800</w:t>
            </w:r>
          </w:p>
        </w:tc>
        <w:tc>
          <w:tcPr>
            <w:tcW w:w="1082" w:type="dxa"/>
            <w:tcBorders/>
          </w:tcPr>
          <w:p>
            <w:pPr>
              <w:pStyle w:val="style0"/>
              <w:jc w:val="center"/>
              <w:rPr/>
            </w:pPr>
            <w:r>
              <w:t>60.75%</w:t>
            </w:r>
          </w:p>
        </w:tc>
      </w:tr>
      <w:tr>
        <w:tblPrEx/>
        <w:trPr>
          <w:trHeight w:val="300" w:hRule="atLeast"/>
        </w:trPr>
        <w:tc>
          <w:tcPr>
            <w:tcW w:w="2050" w:type="dxa"/>
            <w:tcBorders/>
          </w:tcPr>
          <w:p>
            <w:pPr>
              <w:pStyle w:val="style0"/>
              <w:jc w:val="center"/>
              <w:rPr/>
            </w:pPr>
            <w:r>
              <w:t>Higher Secondary</w:t>
            </w:r>
          </w:p>
        </w:tc>
        <w:tc>
          <w:tcPr>
            <w:tcW w:w="2709" w:type="dxa"/>
            <w:tcBorders/>
          </w:tcPr>
          <w:p>
            <w:pPr>
              <w:pStyle w:val="style0"/>
              <w:jc w:val="center"/>
              <w:rPr/>
            </w:pPr>
            <w:r>
              <w:t>W.B.C.H.S. E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/>
            </w:pPr>
            <w:r>
              <w:t>2010</w:t>
            </w:r>
          </w:p>
        </w:tc>
        <w:tc>
          <w:tcPr>
            <w:tcW w:w="1082" w:type="dxa"/>
            <w:tcBorders/>
          </w:tcPr>
          <w:p>
            <w:pPr>
              <w:pStyle w:val="style0"/>
              <w:jc w:val="center"/>
              <w:rPr/>
            </w:pPr>
            <w:r>
              <w:t>500</w:t>
            </w:r>
          </w:p>
        </w:tc>
        <w:tc>
          <w:tcPr>
            <w:tcW w:w="1082" w:type="dxa"/>
            <w:tcBorders/>
          </w:tcPr>
          <w:p>
            <w:pPr>
              <w:pStyle w:val="style0"/>
              <w:jc w:val="center"/>
              <w:rPr/>
            </w:pPr>
            <w:r>
              <w:t>71.80%</w:t>
            </w:r>
          </w:p>
        </w:tc>
      </w:tr>
      <w:tr>
        <w:tblPrEx/>
        <w:trPr>
          <w:trHeight w:val="314" w:hRule="atLeast"/>
        </w:trPr>
        <w:tc>
          <w:tcPr>
            <w:tcW w:w="2050" w:type="dxa"/>
            <w:tcBorders/>
          </w:tcPr>
          <w:p>
            <w:pPr>
              <w:pStyle w:val="style0"/>
              <w:jc w:val="center"/>
              <w:rPr/>
            </w:pPr>
            <w:r>
              <w:t>B.A.</w:t>
            </w:r>
            <w:r>
              <w:rPr>
                <w:lang w:val="en-US"/>
              </w:rPr>
              <w:t>(BNG)</w:t>
            </w:r>
          </w:p>
        </w:tc>
        <w:tc>
          <w:tcPr>
            <w:tcW w:w="2709" w:type="dxa"/>
            <w:tcBorders/>
          </w:tcPr>
          <w:p>
            <w:pPr>
              <w:pStyle w:val="style0"/>
              <w:jc w:val="center"/>
              <w:rPr/>
            </w:pPr>
            <w:r>
              <w:t>U.G.B.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/>
            </w:pPr>
            <w:r>
              <w:t>2014</w:t>
            </w:r>
          </w:p>
        </w:tc>
        <w:tc>
          <w:tcPr>
            <w:tcW w:w="1082" w:type="dxa"/>
            <w:tcBorders/>
          </w:tcPr>
          <w:p>
            <w:pPr>
              <w:pStyle w:val="style0"/>
              <w:jc w:val="center"/>
              <w:rPr/>
            </w:pPr>
            <w:r>
              <w:t>800</w:t>
            </w:r>
          </w:p>
        </w:tc>
        <w:tc>
          <w:tcPr>
            <w:tcW w:w="1082" w:type="dxa"/>
            <w:tcBorders/>
          </w:tcPr>
          <w:p>
            <w:pPr>
              <w:pStyle w:val="style0"/>
              <w:jc w:val="center"/>
              <w:rPr/>
            </w:pPr>
            <w:r>
              <w:t>51.25%</w:t>
            </w:r>
          </w:p>
        </w:tc>
      </w:tr>
      <w:tr>
        <w:tblPrEx/>
        <w:trPr>
          <w:trHeight w:val="314" w:hRule="atLeast"/>
        </w:trPr>
        <w:tc>
          <w:tcPr>
            <w:tcW w:w="2050" w:type="dxa"/>
            <w:tcBorders/>
          </w:tcPr>
          <w:p>
            <w:pPr>
              <w:pStyle w:val="style0"/>
              <w:jc w:val="center"/>
              <w:rPr/>
            </w:pPr>
            <w:r>
              <w:t>B.ED.</w:t>
            </w:r>
          </w:p>
        </w:tc>
        <w:tc>
          <w:tcPr>
            <w:tcW w:w="2709" w:type="dxa"/>
            <w:tcBorders/>
          </w:tcPr>
          <w:p>
            <w:pPr>
              <w:pStyle w:val="style0"/>
              <w:jc w:val="center"/>
              <w:rPr/>
            </w:pPr>
            <w:r>
              <w:t>U.G.B.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/>
            </w:pPr>
            <w:r>
              <w:t>2015</w:t>
            </w:r>
          </w:p>
        </w:tc>
        <w:tc>
          <w:tcPr>
            <w:tcW w:w="1082" w:type="dxa"/>
            <w:tcBorders/>
          </w:tcPr>
          <w:p>
            <w:pPr>
              <w:pStyle w:val="style0"/>
              <w:jc w:val="center"/>
              <w:rPr/>
            </w:pPr>
            <w:r>
              <w:t>1400</w:t>
            </w:r>
          </w:p>
        </w:tc>
        <w:tc>
          <w:tcPr>
            <w:tcW w:w="1082" w:type="dxa"/>
            <w:tcBorders/>
          </w:tcPr>
          <w:p>
            <w:pPr>
              <w:pStyle w:val="style0"/>
              <w:jc w:val="center"/>
              <w:rPr/>
            </w:pPr>
            <w:r>
              <w:t>62.78%</w:t>
            </w:r>
          </w:p>
        </w:tc>
      </w:tr>
      <w:tr>
        <w:tblPrEx/>
        <w:trPr>
          <w:trHeight w:val="314" w:hRule="atLeast"/>
        </w:trPr>
        <w:tc>
          <w:tcPr>
            <w:tcW w:w="2050" w:type="dxa"/>
            <w:tcBorders/>
          </w:tcPr>
          <w:p>
            <w:pPr>
              <w:pStyle w:val="style0"/>
              <w:jc w:val="center"/>
              <w:rPr/>
            </w:pPr>
            <w:r>
              <w:t>M.A.</w:t>
            </w:r>
            <w:r>
              <w:rPr>
                <w:lang w:val="en-US"/>
              </w:rPr>
              <w:t>(BNG)</w:t>
            </w:r>
          </w:p>
        </w:tc>
        <w:tc>
          <w:tcPr>
            <w:tcW w:w="2709" w:type="dxa"/>
            <w:tcBorders/>
          </w:tcPr>
          <w:p>
            <w:pPr>
              <w:pStyle w:val="style0"/>
              <w:jc w:val="center"/>
              <w:rPr/>
            </w:pPr>
            <w:r>
              <w:t>U.G.B.</w:t>
            </w:r>
          </w:p>
        </w:tc>
        <w:tc>
          <w:tcPr>
            <w:tcW w:w="1933" w:type="dxa"/>
            <w:tcBorders/>
          </w:tcPr>
          <w:p>
            <w:pPr>
              <w:pStyle w:val="style0"/>
              <w:jc w:val="center"/>
              <w:rPr/>
            </w:pPr>
            <w:r>
              <w:t>2018</w:t>
            </w:r>
          </w:p>
        </w:tc>
        <w:tc>
          <w:tcPr>
            <w:tcW w:w="1082" w:type="dxa"/>
            <w:tcBorders/>
          </w:tcPr>
          <w:p>
            <w:pPr>
              <w:pStyle w:val="style0"/>
              <w:jc w:val="center"/>
              <w:rPr/>
            </w:pPr>
            <w:r>
              <w:t>1000</w:t>
            </w:r>
          </w:p>
        </w:tc>
        <w:tc>
          <w:tcPr>
            <w:tcW w:w="1082" w:type="dxa"/>
            <w:tcBorders/>
          </w:tcPr>
          <w:p>
            <w:pPr>
              <w:pStyle w:val="style0"/>
              <w:jc w:val="center"/>
              <w:rPr/>
            </w:pPr>
            <w:r>
              <w:t>62.80%</w:t>
            </w:r>
          </w:p>
        </w:tc>
      </w:tr>
    </w:tbl>
    <w:p>
      <w:pPr>
        <w:pStyle w:val="style0"/>
        <w:rPr/>
      </w:pPr>
    </w:p>
    <w:p>
      <w:pPr>
        <w:pStyle w:val="style2"/>
        <w:rPr>
          <w:rFonts w:ascii="Arial" w:cs="Arial" w:hAnsi="Arial"/>
        </w:rPr>
      </w:pPr>
      <w:r>
        <w:rPr>
          <w:rFonts w:ascii="Arial" w:cs="Arial" w:hAnsi="Arial"/>
        </w:rPr>
        <w:t xml:space="preserve">Personal </w:t>
      </w:r>
      <w:r>
        <w:rPr>
          <w:rFonts w:ascii="Arial" w:cs="Arial" w:hAnsi="Arial"/>
        </w:rPr>
        <w:t>Details: -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228"/>
      </w:tblGrid>
      <w:tr>
        <w:trPr/>
        <w:tc>
          <w:tcPr>
            <w:tcW w:w="2628" w:type="dxa"/>
            <w:tcBorders/>
          </w:tcPr>
          <w:p>
            <w:pPr>
              <w:pStyle w:val="style0"/>
              <w:rPr/>
            </w:pPr>
            <w:r>
              <w:t>Name</w:t>
            </w:r>
          </w:p>
        </w:tc>
        <w:tc>
          <w:tcPr>
            <w:tcW w:w="6228" w:type="dxa"/>
            <w:tcBorders/>
          </w:tcPr>
          <w:p>
            <w:pPr>
              <w:pStyle w:val="style0"/>
              <w:rPr/>
            </w:pPr>
            <w:r>
              <w:t>Prosenjeet Rabi</w:t>
            </w:r>
            <w:r>
              <w:rPr>
                <w:lang w:val="en-US"/>
              </w:rPr>
              <w:t>d</w:t>
            </w:r>
            <w:r>
              <w:t>as</w:t>
            </w: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0"/>
              <w:rPr/>
            </w:pPr>
            <w:r>
              <w:t>Father’s Name</w:t>
            </w:r>
          </w:p>
        </w:tc>
        <w:tc>
          <w:tcPr>
            <w:tcW w:w="6228" w:type="dxa"/>
            <w:tcBorders/>
          </w:tcPr>
          <w:p>
            <w:pPr>
              <w:pStyle w:val="style0"/>
              <w:rPr/>
            </w:pPr>
            <w:r>
              <w:t>Nirmal Rabi Das</w:t>
            </w: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0"/>
              <w:rPr/>
            </w:pPr>
            <w:r>
              <w:t>Date of Birth</w:t>
            </w:r>
          </w:p>
        </w:tc>
        <w:tc>
          <w:tcPr>
            <w:tcW w:w="6228" w:type="dxa"/>
            <w:tcBorders/>
          </w:tcPr>
          <w:p>
            <w:pPr>
              <w:pStyle w:val="style0"/>
              <w:rPr/>
            </w:pPr>
            <w:r>
              <w:t>15</w:t>
            </w:r>
            <w:r>
              <w:t>/</w:t>
            </w:r>
            <w:r>
              <w:t>10</w:t>
            </w:r>
            <w:r>
              <w:t>/</w:t>
            </w:r>
            <w:r>
              <w:t>199</w:t>
            </w:r>
            <w:r>
              <w:t>0</w:t>
            </w: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0"/>
              <w:rPr/>
            </w:pPr>
            <w:r>
              <w:t>Permanent Address</w:t>
            </w:r>
          </w:p>
          <w:p>
            <w:pPr>
              <w:pStyle w:val="style0"/>
              <w:rPr/>
            </w:pPr>
          </w:p>
        </w:tc>
        <w:tc>
          <w:tcPr>
            <w:tcW w:w="6228" w:type="dxa"/>
            <w:tcBorders/>
          </w:tcPr>
          <w:p>
            <w:pPr>
              <w:pStyle w:val="style0"/>
              <w:rPr/>
            </w:pPr>
            <w:r>
              <w:t>Chhatianmore, Nageswarpur,</w:t>
            </w:r>
          </w:p>
          <w:p>
            <w:pPr>
              <w:pStyle w:val="style0"/>
              <w:rPr/>
            </w:pPr>
            <w:r>
              <w:t>Malda- 732142, West Bengal</w:t>
            </w: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0"/>
              <w:rPr/>
            </w:pPr>
            <w:r>
              <w:t>Sex</w:t>
            </w:r>
          </w:p>
          <w:p>
            <w:pPr>
              <w:pStyle w:val="style0"/>
              <w:rPr/>
            </w:pPr>
            <w:r>
              <w:t>Languages Known</w:t>
            </w:r>
          </w:p>
        </w:tc>
        <w:tc>
          <w:tcPr>
            <w:tcW w:w="6228" w:type="dxa"/>
            <w:tcBorders/>
          </w:tcPr>
          <w:p>
            <w:pPr>
              <w:pStyle w:val="style0"/>
              <w:rPr/>
            </w:pPr>
            <w:r>
              <w:t>Male</w:t>
            </w:r>
            <w:r>
              <w:t>.</w:t>
            </w:r>
          </w:p>
          <w:p>
            <w:pPr>
              <w:pStyle w:val="style0"/>
              <w:rPr/>
            </w:pPr>
            <w:r>
              <w:t>Bengali/ English / Hindi</w:t>
            </w:r>
            <w:r>
              <w:t>.</w:t>
            </w:r>
            <w:r>
              <w:t xml:space="preserve"> </w:t>
            </w: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0"/>
              <w:rPr/>
            </w:pPr>
            <w:r>
              <w:t>Nationality</w:t>
            </w:r>
          </w:p>
        </w:tc>
        <w:tc>
          <w:tcPr>
            <w:tcW w:w="6228" w:type="dxa"/>
            <w:tcBorders/>
          </w:tcPr>
          <w:p>
            <w:pPr>
              <w:pStyle w:val="style0"/>
              <w:rPr/>
            </w:pPr>
            <w:r>
              <w:t>Indian</w:t>
            </w:r>
            <w:r>
              <w:t>.</w:t>
            </w: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0"/>
              <w:rPr/>
            </w:pPr>
            <w:r>
              <w:t>Religion</w:t>
            </w:r>
          </w:p>
        </w:tc>
        <w:tc>
          <w:tcPr>
            <w:tcW w:w="6228" w:type="dxa"/>
            <w:tcBorders/>
          </w:tcPr>
          <w:p>
            <w:pPr>
              <w:pStyle w:val="style0"/>
              <w:rPr/>
            </w:pPr>
            <w:r>
              <w:t>Hinduism</w:t>
            </w:r>
            <w:r>
              <w:t>.</w:t>
            </w: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0"/>
              <w:rPr/>
            </w:pPr>
            <w:r>
              <w:t>Hobbies</w:t>
            </w:r>
          </w:p>
        </w:tc>
        <w:tc>
          <w:tcPr>
            <w:tcW w:w="6228" w:type="dxa"/>
            <w:tcBorders/>
          </w:tcPr>
          <w:p>
            <w:pPr>
              <w:pStyle w:val="style0"/>
              <w:rPr/>
            </w:pPr>
            <w:r>
              <w:t>Playing Football</w:t>
            </w:r>
            <w:r>
              <w:t>.</w:t>
            </w:r>
            <w:r>
              <w:t xml:space="preserve"> </w:t>
            </w: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0"/>
              <w:rPr/>
            </w:pPr>
            <w:r>
              <w:t>Marital Status</w:t>
            </w:r>
          </w:p>
        </w:tc>
        <w:tc>
          <w:tcPr>
            <w:tcW w:w="6228" w:type="dxa"/>
            <w:tcBorders/>
          </w:tcPr>
          <w:p>
            <w:pPr>
              <w:pStyle w:val="style0"/>
              <w:rPr/>
            </w:pPr>
            <w:r>
              <w:t>Single</w:t>
            </w:r>
            <w:r>
              <w:t>.</w:t>
            </w:r>
          </w:p>
        </w:tc>
      </w:tr>
      <w:tr>
        <w:tblPrEx/>
        <w:trPr/>
        <w:tc>
          <w:tcPr>
            <w:tcW w:w="2628" w:type="dxa"/>
            <w:tcBorders/>
          </w:tcPr>
          <w:p>
            <w:pPr>
              <w:pStyle w:val="style0"/>
              <w:rPr/>
            </w:pPr>
          </w:p>
        </w:tc>
        <w:tc>
          <w:tcPr>
            <w:tcW w:w="6228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Date: </w:t>
      </w:r>
    </w:p>
    <w:p>
      <w:pPr>
        <w:pStyle w:val="style0"/>
        <w:rPr/>
      </w:pPr>
      <w:r>
        <w:t>Place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Signature</w:t>
      </w:r>
    </w:p>
    <w:sectPr>
      <w:pgSz w:w="12240" w:h="15840" w:orient="portrait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9821280"/>
    <w:lvl w:ilvl="0" w:tplc="04090005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304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27EE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C3A00FC"/>
    <w:lvl w:ilvl="0" w:tplc="04090005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  <w:sz w:val="32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b/>
      <w:bCs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qFormat/>
    <w:pPr>
      <w:jc w:val="center"/>
    </w:pPr>
    <w:rPr>
      <w:sz w:val="32"/>
      <w:u w:val="single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34">
    <w:name w:val="caption"/>
    <w:basedOn w:val="style0"/>
    <w:next w:val="style0"/>
    <w:qFormat/>
    <w:pPr>
      <w:spacing w:before="120" w:after="120"/>
    </w:pPr>
    <w:rPr>
      <w:b/>
      <w:bCs/>
      <w:sz w:val="20"/>
      <w:szCs w:val="20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cs="宋体" w:eastAsia="Calibri" w:hAnsi="Calibri"/>
      <w:sz w:val="22"/>
      <w:szCs w:val="22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174</Words>
  <Pages>2</Pages>
  <Characters>1077</Characters>
  <Application>WPS Office</Application>
  <DocSecurity>0</DocSecurity>
  <Paragraphs>104</Paragraphs>
  <ScaleCrop>false</ScaleCrop>
  <Company>microtech</Company>
  <LinksUpToDate>false</LinksUpToDate>
  <CharactersWithSpaces>1205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2022-12-20T13:37:30Z</dcterms:created>
  <dc:creator>student</dc:creator>
  <lastModifiedBy>RMX2193</lastModifiedBy>
  <lastPrinted>2021-09-14T05:13:00Z</lastPrinted>
  <dcterms:modified xsi:type="dcterms:W3CDTF">2022-12-20T13:37:30Z</dcterms:modified>
  <revision>9</revision>
  <dc:title>BIO-DATA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